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03DBD" w14:textId="5516C312" w:rsidR="006E24DD" w:rsidRPr="00CC469F" w:rsidRDefault="00CC469F" w:rsidP="006E24DD">
      <w:pPr>
        <w:adjustRightInd w:val="0"/>
        <w:snapToGrid w:val="0"/>
        <w:spacing w:afterLines="50" w:after="180" w:line="480" w:lineRule="exact"/>
        <w:jc w:val="center"/>
        <w:rPr>
          <w:rFonts w:ascii="標楷體" w:eastAsia="標楷體" w:hAnsi="標楷體"/>
          <w:b/>
          <w:sz w:val="36"/>
          <w:szCs w:val="40"/>
          <w:u w:val="single"/>
        </w:rPr>
      </w:pPr>
      <w:r>
        <w:rPr>
          <w:rFonts w:ascii="標楷體" w:eastAsia="標楷體" w:hAnsi="標楷體" w:hint="eastAsia"/>
          <w:b/>
          <w:bCs/>
          <w:sz w:val="36"/>
          <w:szCs w:val="32"/>
          <w:u w:val="single"/>
        </w:rPr>
        <w:t xml:space="preserve"> </w:t>
      </w:r>
      <w:r w:rsidR="006B0745" w:rsidRPr="00CC469F">
        <w:rPr>
          <w:rFonts w:ascii="標楷體" w:eastAsia="標楷體" w:hAnsi="標楷體"/>
          <w:b/>
          <w:bCs/>
          <w:sz w:val="36"/>
          <w:szCs w:val="32"/>
          <w:u w:val="single"/>
        </w:rPr>
        <w:t>202</w:t>
      </w:r>
      <w:r w:rsidR="006E24DD" w:rsidRPr="00CC469F">
        <w:rPr>
          <w:rFonts w:ascii="標楷體" w:eastAsia="標楷體" w:hAnsi="標楷體" w:hint="eastAsia"/>
          <w:b/>
          <w:bCs/>
          <w:sz w:val="36"/>
          <w:szCs w:val="32"/>
          <w:u w:val="single"/>
        </w:rPr>
        <w:t>5</w:t>
      </w:r>
      <w:r w:rsidR="006E24DD" w:rsidRPr="00CC469F">
        <w:rPr>
          <w:rFonts w:ascii="標楷體" w:eastAsia="標楷體" w:hAnsi="標楷體" w:hint="eastAsia"/>
          <w:b/>
          <w:sz w:val="36"/>
          <w:szCs w:val="40"/>
          <w:u w:val="single"/>
        </w:rPr>
        <w:t>臺中市政府青年創業品牌推廣計畫</w:t>
      </w:r>
      <w:r>
        <w:rPr>
          <w:rFonts w:ascii="標楷體" w:eastAsia="標楷體" w:hAnsi="標楷體" w:hint="eastAsia"/>
          <w:b/>
          <w:sz w:val="36"/>
          <w:szCs w:val="40"/>
          <w:u w:val="single"/>
        </w:rPr>
        <w:t xml:space="preserve"> </w:t>
      </w:r>
    </w:p>
    <w:p w14:paraId="742B8B71" w14:textId="162860AD" w:rsidR="0069210E" w:rsidRPr="00CC469F" w:rsidRDefault="00CC469F" w:rsidP="006A4E7F">
      <w:pPr>
        <w:spacing w:after="0" w:line="240" w:lineRule="auto"/>
        <w:jc w:val="center"/>
        <w:rPr>
          <w:rFonts w:ascii="標楷體" w:eastAsia="標楷體" w:hAnsi="標楷體"/>
          <w:b/>
          <w:bCs/>
          <w:sz w:val="32"/>
          <w:szCs w:val="32"/>
        </w:rPr>
      </w:pPr>
      <w:r w:rsidRPr="00CC469F">
        <w:rPr>
          <w:rFonts w:ascii="標楷體" w:eastAsia="標楷體" w:hAnsi="標楷體" w:hint="eastAsia"/>
          <w:b/>
          <w:bCs/>
          <w:sz w:val="32"/>
          <w:szCs w:val="32"/>
        </w:rPr>
        <w:t xml:space="preserve">十大新創之星遴選活動 </w:t>
      </w:r>
      <w:r w:rsidR="0069210E" w:rsidRPr="00CC469F">
        <w:rPr>
          <w:rFonts w:ascii="標楷體" w:eastAsia="標楷體" w:hAnsi="標楷體" w:hint="eastAsia"/>
          <w:b/>
          <w:bCs/>
          <w:sz w:val="32"/>
          <w:szCs w:val="32"/>
        </w:rPr>
        <w:t>報名簡章</w:t>
      </w:r>
    </w:p>
    <w:p w14:paraId="626C789F" w14:textId="574A0637" w:rsidR="0069210E" w:rsidRPr="006508F3" w:rsidRDefault="001F3888" w:rsidP="001F3888">
      <w:pPr>
        <w:spacing w:beforeLines="50" w:before="180" w:after="0" w:line="240" w:lineRule="auto"/>
        <w:jc w:val="both"/>
        <w:rPr>
          <w:rFonts w:ascii="標楷體" w:eastAsia="標楷體" w:hAnsi="標楷體"/>
          <w:b/>
          <w:bCs/>
        </w:rPr>
      </w:pPr>
      <w:r w:rsidRPr="006508F3">
        <w:rPr>
          <w:rFonts w:ascii="標楷體" w:eastAsia="標楷體" w:hAnsi="標楷體" w:hint="eastAsia"/>
          <w:b/>
          <w:bCs/>
        </w:rPr>
        <w:t>一、</w:t>
      </w:r>
      <w:r w:rsidR="0069210E" w:rsidRPr="006508F3">
        <w:rPr>
          <w:rFonts w:ascii="標楷體" w:eastAsia="標楷體" w:hAnsi="標楷體" w:hint="eastAsia"/>
          <w:b/>
          <w:bCs/>
        </w:rPr>
        <w:t>活動說明：</w:t>
      </w:r>
    </w:p>
    <w:p w14:paraId="296B9C18" w14:textId="7336B1FA" w:rsidR="006E24DD" w:rsidRPr="006508F3" w:rsidRDefault="001F3888" w:rsidP="00C73E08">
      <w:pPr>
        <w:spacing w:after="0" w:line="240" w:lineRule="auto"/>
        <w:ind w:left="475" w:hangingChars="198" w:hanging="475"/>
        <w:jc w:val="both"/>
        <w:rPr>
          <w:rFonts w:ascii="標楷體" w:eastAsia="標楷體" w:hAnsi="標楷體"/>
        </w:rPr>
      </w:pPr>
      <w:r w:rsidRPr="006508F3">
        <w:rPr>
          <w:rFonts w:ascii="標楷體" w:eastAsia="標楷體" w:hAnsi="標楷體" w:hint="eastAsia"/>
        </w:rPr>
        <w:t xml:space="preserve">　　</w:t>
      </w:r>
      <w:r w:rsidR="0069210E" w:rsidRPr="006508F3">
        <w:rPr>
          <w:rFonts w:ascii="標楷體" w:eastAsia="標楷體" w:hAnsi="標楷體" w:hint="eastAsia"/>
        </w:rPr>
        <w:t>臺</w:t>
      </w:r>
      <w:r w:rsidR="006E24DD" w:rsidRPr="006508F3">
        <w:rPr>
          <w:rFonts w:ascii="標楷體" w:eastAsia="標楷體" w:hAnsi="標楷體" w:hint="eastAsia"/>
        </w:rPr>
        <w:t>中市政府勞工局</w:t>
      </w:r>
      <w:r w:rsidR="006E24DD" w:rsidRPr="006508F3">
        <w:rPr>
          <w:rFonts w:ascii="標楷體" w:eastAsia="標楷體" w:hAnsi="標楷體" w:hint="eastAsia"/>
          <w:szCs w:val="28"/>
        </w:rPr>
        <w:t>為培植青年創業能量及鼓勵青年創業者推廣商品品牌，幫助青年實踐創業夢想，進而發展城市的文化經濟。本案規劃透過辦理青年創業優質品牌遴選活動，以帶動青年創業商品品牌之美感與質感，同時擴大展銷通路及各項宣傳，協助本市青年品牌的推廣與深耕，打造品牌話題性與知名度，同時提供民眾多樣豐富的商品新選擇。</w:t>
      </w:r>
    </w:p>
    <w:p w14:paraId="4E232864" w14:textId="6B7B2271" w:rsidR="0069210E" w:rsidRPr="006508F3" w:rsidRDefault="0069210E" w:rsidP="001F3888">
      <w:pPr>
        <w:spacing w:beforeLines="50" w:before="180" w:after="0" w:line="240" w:lineRule="auto"/>
        <w:ind w:left="476" w:hangingChars="198" w:hanging="476"/>
        <w:jc w:val="both"/>
        <w:rPr>
          <w:rFonts w:ascii="標楷體" w:eastAsia="標楷體" w:hAnsi="標楷體"/>
          <w:b/>
          <w:bCs/>
        </w:rPr>
      </w:pPr>
      <w:r w:rsidRPr="006508F3">
        <w:rPr>
          <w:rFonts w:ascii="標楷體" w:eastAsia="標楷體" w:hAnsi="標楷體" w:hint="eastAsia"/>
          <w:b/>
          <w:bCs/>
        </w:rPr>
        <w:t>二</w:t>
      </w:r>
      <w:r w:rsidR="001F3888" w:rsidRPr="006508F3">
        <w:rPr>
          <w:rFonts w:ascii="標楷體" w:eastAsia="標楷體" w:hAnsi="標楷體" w:hint="eastAsia"/>
          <w:b/>
          <w:bCs/>
        </w:rPr>
        <w:t>、</w:t>
      </w:r>
      <w:r w:rsidRPr="006508F3">
        <w:rPr>
          <w:rFonts w:ascii="標楷體" w:eastAsia="標楷體" w:hAnsi="標楷體" w:hint="eastAsia"/>
          <w:b/>
          <w:bCs/>
        </w:rPr>
        <w:t>辦理單位：</w:t>
      </w:r>
    </w:p>
    <w:p w14:paraId="35D164C3" w14:textId="2FD02EB3" w:rsidR="0069210E" w:rsidRPr="006508F3" w:rsidRDefault="001F3888" w:rsidP="001F3888">
      <w:pPr>
        <w:spacing w:after="0" w:line="240" w:lineRule="auto"/>
        <w:jc w:val="both"/>
        <w:rPr>
          <w:rFonts w:ascii="標楷體" w:eastAsia="標楷體" w:hAnsi="標楷體"/>
        </w:rPr>
      </w:pPr>
      <w:r w:rsidRPr="006508F3">
        <w:rPr>
          <w:rFonts w:ascii="標楷體" w:eastAsia="標楷體" w:hAnsi="標楷體" w:hint="eastAsia"/>
        </w:rPr>
        <w:t xml:space="preserve">　　</w:t>
      </w:r>
      <w:r w:rsidR="0069210E" w:rsidRPr="006508F3">
        <w:rPr>
          <w:rFonts w:ascii="標楷體" w:eastAsia="標楷體" w:hAnsi="標楷體" w:hint="eastAsia"/>
        </w:rPr>
        <w:t>主辦單位：臺中市政府勞工局</w:t>
      </w:r>
    </w:p>
    <w:p w14:paraId="6C78A5BD" w14:textId="362315CF" w:rsidR="001F3888" w:rsidRPr="006508F3" w:rsidRDefault="001F3888" w:rsidP="001F3888">
      <w:pPr>
        <w:tabs>
          <w:tab w:val="left" w:pos="4909"/>
        </w:tabs>
        <w:spacing w:after="0" w:line="240" w:lineRule="auto"/>
        <w:jc w:val="both"/>
        <w:rPr>
          <w:rFonts w:ascii="標楷體" w:eastAsia="標楷體" w:hAnsi="標楷體"/>
        </w:rPr>
      </w:pPr>
      <w:r w:rsidRPr="006508F3">
        <w:rPr>
          <w:rFonts w:ascii="標楷體" w:eastAsia="標楷體" w:hAnsi="標楷體" w:hint="eastAsia"/>
        </w:rPr>
        <w:t xml:space="preserve">　　</w:t>
      </w:r>
      <w:r w:rsidR="0069210E" w:rsidRPr="006508F3">
        <w:rPr>
          <w:rFonts w:ascii="標楷體" w:eastAsia="標楷體" w:hAnsi="標楷體" w:hint="eastAsia"/>
        </w:rPr>
        <w:t>執行單位：</w:t>
      </w:r>
      <w:r w:rsidR="00CA348B" w:rsidRPr="006508F3">
        <w:rPr>
          <w:rFonts w:ascii="標楷體" w:eastAsia="標楷體" w:hAnsi="標楷體"/>
        </w:rPr>
        <w:t>東森電視事業股份有限公司</w:t>
      </w:r>
      <w:r w:rsidR="0096647C" w:rsidRPr="006508F3">
        <w:rPr>
          <w:rFonts w:ascii="標楷體" w:eastAsia="標楷體" w:hAnsi="標楷體"/>
        </w:rPr>
        <w:tab/>
      </w:r>
    </w:p>
    <w:p w14:paraId="2B06A204" w14:textId="13FDDE7F" w:rsidR="0069210E" w:rsidRPr="006508F3" w:rsidRDefault="0069210E" w:rsidP="001F3888">
      <w:pPr>
        <w:tabs>
          <w:tab w:val="left" w:pos="4909"/>
        </w:tabs>
        <w:spacing w:beforeLines="50" w:before="180" w:after="0" w:line="240" w:lineRule="auto"/>
        <w:jc w:val="both"/>
        <w:rPr>
          <w:rFonts w:ascii="標楷體" w:eastAsia="標楷體" w:hAnsi="標楷體"/>
        </w:rPr>
      </w:pPr>
      <w:r w:rsidRPr="006508F3">
        <w:rPr>
          <w:rFonts w:ascii="標楷體" w:eastAsia="標楷體" w:hAnsi="標楷體" w:hint="eastAsia"/>
          <w:b/>
          <w:bCs/>
        </w:rPr>
        <w:t>三</w:t>
      </w:r>
      <w:r w:rsidR="001F3888" w:rsidRPr="006508F3">
        <w:rPr>
          <w:rFonts w:ascii="標楷體" w:eastAsia="標楷體" w:hAnsi="標楷體" w:hint="eastAsia"/>
          <w:b/>
          <w:bCs/>
        </w:rPr>
        <w:t>、</w:t>
      </w:r>
      <w:r w:rsidRPr="006508F3">
        <w:rPr>
          <w:rFonts w:ascii="標楷體" w:eastAsia="標楷體" w:hAnsi="標楷體" w:hint="eastAsia"/>
          <w:b/>
          <w:bCs/>
        </w:rPr>
        <w:t>參賽對象資格：</w:t>
      </w:r>
      <w:r w:rsidRPr="006508F3">
        <w:rPr>
          <w:rFonts w:ascii="標楷體" w:eastAsia="標楷體" w:hAnsi="標楷體" w:hint="eastAsia"/>
        </w:rPr>
        <w:t>設籍本市年滿二十歲且四十五足歲以下青年，並具下列資格之一者：</w:t>
      </w:r>
    </w:p>
    <w:p w14:paraId="38823C49" w14:textId="133E02F6" w:rsidR="0069210E" w:rsidRPr="006508F3" w:rsidRDefault="001F3888" w:rsidP="001F3888">
      <w:pPr>
        <w:spacing w:after="0" w:line="240" w:lineRule="auto"/>
        <w:jc w:val="both"/>
        <w:rPr>
          <w:rFonts w:ascii="標楷體" w:eastAsia="標楷體" w:hAnsi="標楷體"/>
        </w:rPr>
      </w:pPr>
      <w:r w:rsidRPr="006508F3">
        <w:rPr>
          <w:rFonts w:ascii="標楷體" w:eastAsia="標楷體" w:hAnsi="標楷體" w:hint="eastAsia"/>
        </w:rPr>
        <w:t xml:space="preserve">　(一)</w:t>
      </w:r>
      <w:r w:rsidR="006508F3" w:rsidRPr="006508F3">
        <w:rPr>
          <w:rFonts w:ascii="標楷體" w:eastAsia="標楷體" w:hAnsi="標楷體" w:hint="eastAsia"/>
        </w:rPr>
        <w:t xml:space="preserve"> 6年內</w:t>
      </w:r>
      <w:r w:rsidR="0069210E" w:rsidRPr="006508F3">
        <w:rPr>
          <w:rFonts w:ascii="標楷體" w:eastAsia="標楷體" w:hAnsi="標楷體" w:hint="eastAsia"/>
        </w:rPr>
        <w:t>曾受臺中市政府勞工局輔導創業青年。</w:t>
      </w:r>
    </w:p>
    <w:p w14:paraId="774F8546" w14:textId="3A2B67B1" w:rsidR="0069210E" w:rsidRPr="006508F3" w:rsidRDefault="001F3888" w:rsidP="001F3888">
      <w:pPr>
        <w:spacing w:after="0" w:line="240" w:lineRule="auto"/>
        <w:jc w:val="both"/>
        <w:rPr>
          <w:rFonts w:ascii="標楷體" w:eastAsia="標楷體" w:hAnsi="標楷體"/>
        </w:rPr>
      </w:pPr>
      <w:r w:rsidRPr="006508F3">
        <w:rPr>
          <w:rFonts w:ascii="標楷體" w:eastAsia="標楷體" w:hAnsi="標楷體" w:hint="eastAsia"/>
        </w:rPr>
        <w:t xml:space="preserve">  (二)</w:t>
      </w:r>
      <w:r w:rsidR="006508F3" w:rsidRPr="006508F3">
        <w:rPr>
          <w:rFonts w:ascii="標楷體" w:eastAsia="標楷體" w:hAnsi="標楷體" w:hint="eastAsia"/>
        </w:rPr>
        <w:t xml:space="preserve"> 6年內</w:t>
      </w:r>
      <w:r w:rsidR="0069210E" w:rsidRPr="006508F3">
        <w:rPr>
          <w:rFonts w:ascii="標楷體" w:eastAsia="標楷體" w:hAnsi="標楷體" w:hint="eastAsia"/>
        </w:rPr>
        <w:t>曾參加勞動部勞動力發展署中彰投分署辦理之創業諮詢輔導服務計畫。</w:t>
      </w:r>
    </w:p>
    <w:p w14:paraId="40B8B695" w14:textId="5EB98D07" w:rsidR="0069210E" w:rsidRPr="006508F3" w:rsidRDefault="001F3888" w:rsidP="001F3888">
      <w:pPr>
        <w:spacing w:after="0" w:line="240" w:lineRule="auto"/>
        <w:jc w:val="both"/>
        <w:rPr>
          <w:rFonts w:ascii="標楷體" w:eastAsia="標楷體" w:hAnsi="標楷體"/>
        </w:rPr>
      </w:pPr>
      <w:r w:rsidRPr="006508F3">
        <w:rPr>
          <w:rFonts w:ascii="標楷體" w:eastAsia="標楷體" w:hAnsi="標楷體" w:hint="eastAsia"/>
        </w:rPr>
        <w:t xml:space="preserve">  (三)</w:t>
      </w:r>
      <w:r w:rsidR="006508F3" w:rsidRPr="006508F3">
        <w:rPr>
          <w:rFonts w:ascii="標楷體" w:eastAsia="標楷體" w:hAnsi="標楷體" w:hint="eastAsia"/>
        </w:rPr>
        <w:t xml:space="preserve"> 6年內</w:t>
      </w:r>
      <w:r w:rsidR="0069210E" w:rsidRPr="006508F3">
        <w:rPr>
          <w:rFonts w:ascii="標楷體" w:eastAsia="標楷體" w:hAnsi="標楷體" w:hint="eastAsia"/>
        </w:rPr>
        <w:t>曾受臺中市大專院校輔導創業青年。</w:t>
      </w:r>
    </w:p>
    <w:p w14:paraId="09413831" w14:textId="74E86A2C" w:rsidR="0069210E" w:rsidRPr="006508F3" w:rsidRDefault="001F3888" w:rsidP="001F3888">
      <w:pPr>
        <w:spacing w:after="0" w:line="240" w:lineRule="auto"/>
        <w:jc w:val="both"/>
        <w:rPr>
          <w:rFonts w:ascii="標楷體" w:eastAsia="標楷體" w:hAnsi="標楷體"/>
        </w:rPr>
      </w:pPr>
      <w:r w:rsidRPr="006508F3">
        <w:rPr>
          <w:rFonts w:ascii="標楷體" w:eastAsia="標楷體" w:hAnsi="標楷體" w:hint="eastAsia"/>
        </w:rPr>
        <w:t xml:space="preserve">  (四)</w:t>
      </w:r>
      <w:r w:rsidR="006508F3" w:rsidRPr="006508F3">
        <w:rPr>
          <w:rFonts w:ascii="標楷體" w:eastAsia="標楷體" w:hAnsi="標楷體" w:hint="eastAsia"/>
        </w:rPr>
        <w:t xml:space="preserve"> 3年內</w:t>
      </w:r>
      <w:r w:rsidR="0069210E" w:rsidRPr="006508F3">
        <w:rPr>
          <w:rFonts w:ascii="標楷體" w:eastAsia="標楷體" w:hAnsi="標楷體" w:hint="eastAsia"/>
        </w:rPr>
        <w:t>曾參加過任何青創市集至少3次之青年。</w:t>
      </w:r>
    </w:p>
    <w:p w14:paraId="26155CE9" w14:textId="6A0A3C71" w:rsidR="0069210E" w:rsidRPr="006508F3" w:rsidRDefault="001F3888" w:rsidP="001F3888">
      <w:pPr>
        <w:spacing w:after="0" w:line="240" w:lineRule="auto"/>
        <w:jc w:val="both"/>
        <w:rPr>
          <w:rFonts w:ascii="標楷體" w:eastAsia="標楷體" w:hAnsi="標楷體"/>
        </w:rPr>
      </w:pPr>
      <w:r w:rsidRPr="006508F3">
        <w:rPr>
          <w:rFonts w:ascii="標楷體" w:eastAsia="標楷體" w:hAnsi="標楷體" w:hint="eastAsia"/>
        </w:rPr>
        <w:t xml:space="preserve">  (五)</w:t>
      </w:r>
      <w:r w:rsidR="0069210E" w:rsidRPr="006508F3">
        <w:rPr>
          <w:rFonts w:ascii="標楷體" w:eastAsia="標楷體" w:hAnsi="標楷體" w:hint="eastAsia"/>
        </w:rPr>
        <w:t>公司或商業登記於本市且事業體未超過六年。</w:t>
      </w:r>
    </w:p>
    <w:p w14:paraId="1C9A1776" w14:textId="70A592A5" w:rsidR="0069210E" w:rsidRPr="006508F3" w:rsidRDefault="0069210E" w:rsidP="001F3888">
      <w:pPr>
        <w:spacing w:beforeLines="50" w:before="180" w:after="0" w:line="240" w:lineRule="auto"/>
        <w:jc w:val="both"/>
        <w:rPr>
          <w:rFonts w:ascii="標楷體" w:eastAsia="標楷體" w:hAnsi="標楷體"/>
          <w:b/>
          <w:bCs/>
        </w:rPr>
      </w:pPr>
      <w:r w:rsidRPr="006508F3">
        <w:rPr>
          <w:rFonts w:ascii="標楷體" w:eastAsia="標楷體" w:hAnsi="標楷體" w:hint="eastAsia"/>
          <w:b/>
          <w:bCs/>
        </w:rPr>
        <w:t>四</w:t>
      </w:r>
      <w:r w:rsidR="001F3888" w:rsidRPr="006508F3">
        <w:rPr>
          <w:rFonts w:ascii="標楷體" w:eastAsia="標楷體" w:hAnsi="標楷體" w:hint="eastAsia"/>
          <w:b/>
          <w:bCs/>
        </w:rPr>
        <w:t>、</w:t>
      </w:r>
      <w:r w:rsidRPr="006508F3">
        <w:rPr>
          <w:rFonts w:ascii="標楷體" w:eastAsia="標楷體" w:hAnsi="標楷體" w:hint="eastAsia"/>
          <w:b/>
          <w:bCs/>
        </w:rPr>
        <w:t>參賽類別：</w:t>
      </w:r>
    </w:p>
    <w:p w14:paraId="5E82C1E9" w14:textId="2A0F8912" w:rsidR="0069210E" w:rsidRPr="006508F3" w:rsidRDefault="001F3888" w:rsidP="001F3888">
      <w:pPr>
        <w:spacing w:after="0" w:line="240" w:lineRule="auto"/>
        <w:jc w:val="both"/>
        <w:rPr>
          <w:rFonts w:ascii="標楷體" w:eastAsia="標楷體" w:hAnsi="標楷體"/>
        </w:rPr>
      </w:pPr>
      <w:r w:rsidRPr="006508F3">
        <w:rPr>
          <w:rFonts w:ascii="標楷體" w:eastAsia="標楷體" w:hAnsi="標楷體" w:hint="eastAsia"/>
        </w:rPr>
        <w:t xml:space="preserve">    </w:t>
      </w:r>
      <w:r w:rsidR="0069210E" w:rsidRPr="006508F3">
        <w:rPr>
          <w:rFonts w:ascii="標楷體" w:eastAsia="標楷體" w:hAnsi="標楷體" w:hint="eastAsia"/>
        </w:rPr>
        <w:t>分為「食品類」及「文創商品類」，同件產品僅能擇一報名參加遴選。</w:t>
      </w:r>
    </w:p>
    <w:p w14:paraId="595602C0" w14:textId="31FF2D22" w:rsidR="0069210E" w:rsidRPr="006508F3" w:rsidRDefault="0069210E" w:rsidP="001F3888">
      <w:pPr>
        <w:spacing w:beforeLines="50" w:before="180" w:after="0" w:line="240" w:lineRule="auto"/>
        <w:jc w:val="both"/>
        <w:rPr>
          <w:rFonts w:ascii="標楷體" w:eastAsia="標楷體" w:hAnsi="標楷體"/>
          <w:b/>
          <w:bCs/>
        </w:rPr>
      </w:pPr>
      <w:r w:rsidRPr="006508F3">
        <w:rPr>
          <w:rFonts w:ascii="標楷體" w:eastAsia="標楷體" w:hAnsi="標楷體" w:hint="eastAsia"/>
          <w:b/>
          <w:bCs/>
        </w:rPr>
        <w:t>五</w:t>
      </w:r>
      <w:r w:rsidR="001F3888" w:rsidRPr="006508F3">
        <w:rPr>
          <w:rFonts w:ascii="標楷體" w:eastAsia="標楷體" w:hAnsi="標楷體" w:hint="eastAsia"/>
          <w:b/>
          <w:bCs/>
        </w:rPr>
        <w:t>、</w:t>
      </w:r>
      <w:r w:rsidRPr="006508F3">
        <w:rPr>
          <w:rFonts w:ascii="標楷體" w:eastAsia="標楷體" w:hAnsi="標楷體" w:hint="eastAsia"/>
          <w:b/>
          <w:bCs/>
        </w:rPr>
        <w:t>參賽限制：</w:t>
      </w:r>
    </w:p>
    <w:p w14:paraId="0139D035" w14:textId="01709D8D" w:rsidR="006412CA" w:rsidRPr="006508F3" w:rsidRDefault="001F3888" w:rsidP="001F3888">
      <w:pPr>
        <w:spacing w:after="0" w:line="240" w:lineRule="auto"/>
        <w:jc w:val="both"/>
        <w:rPr>
          <w:rFonts w:ascii="標楷體" w:eastAsia="標楷體" w:hAnsi="標楷體"/>
        </w:rPr>
      </w:pPr>
      <w:r w:rsidRPr="006508F3">
        <w:rPr>
          <w:rFonts w:ascii="標楷體" w:eastAsia="標楷體" w:hAnsi="標楷體" w:hint="eastAsia"/>
        </w:rPr>
        <w:t xml:space="preserve">    </w:t>
      </w:r>
      <w:r w:rsidR="0069210E" w:rsidRPr="006508F3">
        <w:rPr>
          <w:rFonts w:ascii="標楷體" w:eastAsia="標楷體" w:hAnsi="標楷體" w:hint="eastAsia"/>
        </w:rPr>
        <w:t>同一個報名者</w:t>
      </w:r>
      <w:r w:rsidR="00210830" w:rsidRPr="006508F3">
        <w:rPr>
          <w:rFonts w:ascii="標楷體" w:eastAsia="標楷體" w:hAnsi="標楷體" w:hint="eastAsia"/>
        </w:rPr>
        <w:t>（</w:t>
      </w:r>
      <w:r w:rsidR="0069210E" w:rsidRPr="006508F3">
        <w:rPr>
          <w:rFonts w:ascii="標楷體" w:eastAsia="標楷體" w:hAnsi="標楷體" w:hint="eastAsia"/>
        </w:rPr>
        <w:t>單位</w:t>
      </w:r>
      <w:r w:rsidR="00210830" w:rsidRPr="006508F3">
        <w:rPr>
          <w:rFonts w:ascii="標楷體" w:eastAsia="標楷體" w:hAnsi="標楷體" w:hint="eastAsia"/>
        </w:rPr>
        <w:t>）</w:t>
      </w:r>
      <w:r w:rsidR="0069210E" w:rsidRPr="006508F3">
        <w:rPr>
          <w:rFonts w:ascii="標楷體" w:eastAsia="標楷體" w:hAnsi="標楷體" w:hint="eastAsia"/>
        </w:rPr>
        <w:t>最多提報5件產品參加遴選</w:t>
      </w:r>
      <w:r w:rsidR="00210830" w:rsidRPr="006508F3">
        <w:rPr>
          <w:rFonts w:ascii="標楷體" w:eastAsia="標楷體" w:hAnsi="標楷體" w:hint="eastAsia"/>
        </w:rPr>
        <w:t>（</w:t>
      </w:r>
      <w:r w:rsidR="0069210E" w:rsidRPr="006508F3">
        <w:rPr>
          <w:rFonts w:ascii="標楷體" w:eastAsia="標楷體" w:hAnsi="標楷體" w:hint="eastAsia"/>
        </w:rPr>
        <w:t>如為同系列則算1件</w:t>
      </w:r>
      <w:r w:rsidR="00210830" w:rsidRPr="006508F3">
        <w:rPr>
          <w:rFonts w:ascii="標楷體" w:eastAsia="標楷體" w:hAnsi="標楷體" w:hint="eastAsia"/>
        </w:rPr>
        <w:t>）</w:t>
      </w:r>
      <w:r w:rsidR="0069210E" w:rsidRPr="006508F3">
        <w:rPr>
          <w:rFonts w:ascii="標楷體" w:eastAsia="標楷體" w:hAnsi="標楷體" w:hint="eastAsia"/>
        </w:rPr>
        <w:t>。</w:t>
      </w:r>
    </w:p>
    <w:p w14:paraId="25DE8C4B" w14:textId="61BECEA4" w:rsidR="0069210E" w:rsidRPr="006508F3" w:rsidRDefault="0069210E" w:rsidP="001F3888">
      <w:pPr>
        <w:spacing w:beforeLines="50" w:before="180" w:after="0" w:line="240" w:lineRule="auto"/>
        <w:jc w:val="both"/>
        <w:rPr>
          <w:rFonts w:ascii="標楷體" w:eastAsia="標楷體" w:hAnsi="標楷體"/>
          <w:b/>
          <w:bCs/>
        </w:rPr>
      </w:pPr>
      <w:r w:rsidRPr="006508F3">
        <w:rPr>
          <w:rFonts w:ascii="標楷體" w:eastAsia="標楷體" w:hAnsi="標楷體" w:hint="eastAsia"/>
          <w:b/>
          <w:bCs/>
        </w:rPr>
        <w:t>六</w:t>
      </w:r>
      <w:r w:rsidR="001F3888" w:rsidRPr="006508F3">
        <w:rPr>
          <w:rFonts w:ascii="標楷體" w:eastAsia="標楷體" w:hAnsi="標楷體" w:hint="eastAsia"/>
          <w:b/>
          <w:bCs/>
        </w:rPr>
        <w:t>、</w:t>
      </w:r>
      <w:r w:rsidRPr="006508F3">
        <w:rPr>
          <w:rFonts w:ascii="標楷體" w:eastAsia="標楷體" w:hAnsi="標楷體" w:hint="eastAsia"/>
          <w:b/>
          <w:bCs/>
        </w:rPr>
        <w:t>獲選</w:t>
      </w:r>
      <w:r w:rsidR="000C4373">
        <w:rPr>
          <w:rFonts w:ascii="標楷體" w:eastAsia="標楷體" w:hAnsi="標楷體" w:hint="eastAsia"/>
          <w:b/>
          <w:bCs/>
        </w:rPr>
        <w:t>標章</w:t>
      </w:r>
      <w:r w:rsidRPr="006508F3">
        <w:rPr>
          <w:rFonts w:ascii="標楷體" w:eastAsia="標楷體" w:hAnsi="標楷體" w:hint="eastAsia"/>
          <w:b/>
          <w:bCs/>
        </w:rPr>
        <w:t>類別：</w:t>
      </w:r>
    </w:p>
    <w:p w14:paraId="2EDCB6A2" w14:textId="65655A31" w:rsidR="001F3888" w:rsidRPr="006508F3" w:rsidRDefault="001F3888" w:rsidP="001F3888">
      <w:pPr>
        <w:spacing w:after="0" w:line="240" w:lineRule="auto"/>
        <w:ind w:left="727" w:hangingChars="303" w:hanging="727"/>
        <w:jc w:val="both"/>
        <w:rPr>
          <w:rFonts w:ascii="標楷體" w:eastAsia="標楷體" w:hAnsi="標楷體"/>
        </w:rPr>
      </w:pPr>
      <w:r w:rsidRPr="006508F3">
        <w:rPr>
          <w:rFonts w:ascii="標楷體" w:eastAsia="標楷體" w:hAnsi="標楷體" w:hint="eastAsia"/>
        </w:rPr>
        <w:t xml:space="preserve">  (一)</w:t>
      </w:r>
      <w:r w:rsidR="009F2E02" w:rsidRPr="009F2E02">
        <w:rPr>
          <w:rFonts w:ascii="標楷體" w:eastAsia="標楷體" w:hAnsi="標楷體" w:hint="eastAsia"/>
          <w:b/>
        </w:rPr>
        <w:t>新食力標章</w:t>
      </w:r>
      <w:r w:rsidR="00210830" w:rsidRPr="006508F3">
        <w:rPr>
          <w:rFonts w:ascii="標楷體" w:eastAsia="標楷體" w:hAnsi="標楷體" w:hint="eastAsia"/>
        </w:rPr>
        <w:t>（</w:t>
      </w:r>
      <w:r w:rsidR="0069210E" w:rsidRPr="006508F3">
        <w:rPr>
          <w:rFonts w:ascii="標楷體" w:eastAsia="標楷體" w:hAnsi="標楷體" w:hint="eastAsia"/>
        </w:rPr>
        <w:t>10名</w:t>
      </w:r>
      <w:r w:rsidR="00210830" w:rsidRPr="006508F3">
        <w:rPr>
          <w:rFonts w:ascii="標楷體" w:eastAsia="標楷體" w:hAnsi="標楷體" w:hint="eastAsia"/>
        </w:rPr>
        <w:t>）</w:t>
      </w:r>
      <w:r w:rsidR="0069210E" w:rsidRPr="006508F3">
        <w:rPr>
          <w:rFonts w:ascii="標楷體" w:eastAsia="標楷體" w:hAnsi="標楷體" w:hint="eastAsia"/>
        </w:rPr>
        <w:t>：限食品類，經由專家評選</w:t>
      </w:r>
      <w:r w:rsidR="00210830" w:rsidRPr="006508F3">
        <w:rPr>
          <w:rFonts w:ascii="標楷體" w:eastAsia="標楷體" w:hAnsi="標楷體" w:hint="eastAsia"/>
        </w:rPr>
        <w:t>（</w:t>
      </w:r>
      <w:r w:rsidR="0069210E" w:rsidRPr="006508F3">
        <w:rPr>
          <w:rFonts w:ascii="標楷體" w:eastAsia="標楷體" w:hAnsi="標楷體" w:hint="eastAsia"/>
        </w:rPr>
        <w:t>80%</w:t>
      </w:r>
      <w:r w:rsidR="00210830" w:rsidRPr="006508F3">
        <w:rPr>
          <w:rFonts w:ascii="標楷體" w:eastAsia="標楷體" w:hAnsi="標楷體" w:hint="eastAsia"/>
        </w:rPr>
        <w:t>）</w:t>
      </w:r>
      <w:r w:rsidR="0069210E" w:rsidRPr="006508F3">
        <w:rPr>
          <w:rFonts w:ascii="標楷體" w:eastAsia="標楷體" w:hAnsi="標楷體" w:hint="eastAsia"/>
        </w:rPr>
        <w:t>、網路票選</w:t>
      </w:r>
      <w:r w:rsidR="00210830" w:rsidRPr="006508F3">
        <w:rPr>
          <w:rFonts w:ascii="標楷體" w:eastAsia="標楷體" w:hAnsi="標楷體" w:hint="eastAsia"/>
        </w:rPr>
        <w:t>（</w:t>
      </w:r>
      <w:r w:rsidR="0069210E" w:rsidRPr="006508F3">
        <w:rPr>
          <w:rFonts w:ascii="標楷體" w:eastAsia="標楷體" w:hAnsi="標楷體" w:hint="eastAsia"/>
        </w:rPr>
        <w:t>20%</w:t>
      </w:r>
      <w:r w:rsidR="00210830" w:rsidRPr="006508F3">
        <w:rPr>
          <w:rFonts w:ascii="標楷體" w:eastAsia="標楷體" w:hAnsi="標楷體" w:hint="eastAsia"/>
        </w:rPr>
        <w:t>）</w:t>
      </w:r>
      <w:r w:rsidR="0069210E" w:rsidRPr="006508F3">
        <w:rPr>
          <w:rFonts w:ascii="標楷體" w:eastAsia="標楷體" w:hAnsi="標楷體" w:hint="eastAsia"/>
        </w:rPr>
        <w:t>，二項得分合計總分最高的前10名商品。</w:t>
      </w:r>
    </w:p>
    <w:p w14:paraId="71DEE6F9" w14:textId="6D0A6B19" w:rsidR="0069210E" w:rsidRPr="006508F3" w:rsidRDefault="001F3888" w:rsidP="006E24DD">
      <w:pPr>
        <w:spacing w:after="0" w:line="240" w:lineRule="auto"/>
        <w:ind w:left="727" w:hangingChars="303" w:hanging="727"/>
        <w:jc w:val="both"/>
        <w:rPr>
          <w:rFonts w:ascii="標楷體" w:eastAsia="標楷體" w:hAnsi="標楷體"/>
        </w:rPr>
      </w:pPr>
      <w:r w:rsidRPr="006508F3">
        <w:rPr>
          <w:rFonts w:ascii="標楷體" w:eastAsia="標楷體" w:hAnsi="標楷體" w:hint="eastAsia"/>
        </w:rPr>
        <w:t xml:space="preserve">  (二)</w:t>
      </w:r>
      <w:r w:rsidR="009F2E02" w:rsidRPr="009F2E02">
        <w:rPr>
          <w:rFonts w:ascii="標楷體" w:eastAsia="標楷體" w:hAnsi="標楷體" w:hint="eastAsia"/>
          <w:b/>
        </w:rPr>
        <w:t>新創藝標章</w:t>
      </w:r>
      <w:r w:rsidR="00210830" w:rsidRPr="006508F3">
        <w:rPr>
          <w:rFonts w:ascii="標楷體" w:eastAsia="標楷體" w:hAnsi="標楷體" w:hint="eastAsia"/>
        </w:rPr>
        <w:t>（</w:t>
      </w:r>
      <w:r w:rsidR="0069210E" w:rsidRPr="006508F3">
        <w:rPr>
          <w:rFonts w:ascii="標楷體" w:eastAsia="標楷體" w:hAnsi="標楷體" w:hint="eastAsia"/>
        </w:rPr>
        <w:t>10名)：限文創商品類，經由專家評選</w:t>
      </w:r>
      <w:r w:rsidR="00210830" w:rsidRPr="006508F3">
        <w:rPr>
          <w:rFonts w:ascii="標楷體" w:eastAsia="標楷體" w:hAnsi="標楷體" w:hint="eastAsia"/>
        </w:rPr>
        <w:t>（</w:t>
      </w:r>
      <w:r w:rsidR="0069210E" w:rsidRPr="006508F3">
        <w:rPr>
          <w:rFonts w:ascii="標楷體" w:eastAsia="標楷體" w:hAnsi="標楷體" w:hint="eastAsia"/>
        </w:rPr>
        <w:t>80%</w:t>
      </w:r>
      <w:r w:rsidR="00210830" w:rsidRPr="006508F3">
        <w:rPr>
          <w:rFonts w:ascii="標楷體" w:eastAsia="標楷體" w:hAnsi="標楷體" w:hint="eastAsia"/>
        </w:rPr>
        <w:t>）</w:t>
      </w:r>
      <w:r w:rsidR="0069210E" w:rsidRPr="006508F3">
        <w:rPr>
          <w:rFonts w:ascii="標楷體" w:eastAsia="標楷體" w:hAnsi="標楷體" w:hint="eastAsia"/>
        </w:rPr>
        <w:t>、網路票選</w:t>
      </w:r>
      <w:r w:rsidR="00210830" w:rsidRPr="006508F3">
        <w:rPr>
          <w:rFonts w:ascii="標楷體" w:eastAsia="標楷體" w:hAnsi="標楷體" w:hint="eastAsia"/>
        </w:rPr>
        <w:t>（</w:t>
      </w:r>
      <w:r w:rsidR="0069210E" w:rsidRPr="006508F3">
        <w:rPr>
          <w:rFonts w:ascii="標楷體" w:eastAsia="標楷體" w:hAnsi="標楷體" w:hint="eastAsia"/>
        </w:rPr>
        <w:t>20%</w:t>
      </w:r>
      <w:r w:rsidR="00210830" w:rsidRPr="006508F3">
        <w:rPr>
          <w:rFonts w:ascii="標楷體" w:eastAsia="標楷體" w:hAnsi="標楷體" w:hint="eastAsia"/>
        </w:rPr>
        <w:t>）</w:t>
      </w:r>
      <w:r w:rsidR="0069210E" w:rsidRPr="006508F3">
        <w:rPr>
          <w:rFonts w:ascii="標楷體" w:eastAsia="標楷體" w:hAnsi="標楷體" w:hint="eastAsia"/>
        </w:rPr>
        <w:t>，二項得分合計總分最高的前10名商品。</w:t>
      </w:r>
    </w:p>
    <w:p w14:paraId="25DF96BB" w14:textId="77777777" w:rsidR="001F3888" w:rsidRPr="006508F3" w:rsidRDefault="001F3888" w:rsidP="001F3888">
      <w:pPr>
        <w:spacing w:beforeLines="50" w:before="180" w:after="0" w:line="240" w:lineRule="auto"/>
        <w:jc w:val="both"/>
        <w:rPr>
          <w:rFonts w:ascii="標楷體" w:eastAsia="標楷體" w:hAnsi="標楷體"/>
          <w:b/>
          <w:bCs/>
        </w:rPr>
      </w:pPr>
      <w:r w:rsidRPr="006508F3">
        <w:rPr>
          <w:rFonts w:ascii="標楷體" w:eastAsia="標楷體" w:hAnsi="標楷體" w:hint="eastAsia"/>
          <w:b/>
          <w:bCs/>
        </w:rPr>
        <w:t>七、</w:t>
      </w:r>
      <w:r w:rsidR="0069210E" w:rsidRPr="006508F3">
        <w:rPr>
          <w:rFonts w:ascii="標楷體" w:eastAsia="標楷體" w:hAnsi="標楷體" w:hint="eastAsia"/>
          <w:b/>
          <w:bCs/>
        </w:rPr>
        <w:t>報名期間：</w:t>
      </w:r>
    </w:p>
    <w:p w14:paraId="0F4FE15C" w14:textId="77A6538B" w:rsidR="0069210E" w:rsidRPr="006508F3" w:rsidRDefault="001F3888" w:rsidP="001F3888">
      <w:pPr>
        <w:spacing w:after="0" w:line="240" w:lineRule="auto"/>
        <w:jc w:val="both"/>
        <w:rPr>
          <w:rFonts w:ascii="標楷體" w:eastAsia="標楷體" w:hAnsi="標楷體"/>
          <w:b/>
          <w:bCs/>
        </w:rPr>
      </w:pPr>
      <w:r w:rsidRPr="006508F3">
        <w:rPr>
          <w:rFonts w:ascii="標楷體" w:eastAsia="標楷體" w:hAnsi="標楷體" w:hint="eastAsia"/>
          <w:b/>
          <w:bCs/>
        </w:rPr>
        <w:t xml:space="preserve">    網路報名，</w:t>
      </w:r>
      <w:r w:rsidR="00E93072" w:rsidRPr="006508F3">
        <w:rPr>
          <w:rFonts w:ascii="標楷體" w:eastAsia="標楷體" w:hAnsi="標楷體" w:hint="eastAsia"/>
          <w:b/>
          <w:bCs/>
        </w:rPr>
        <w:t>11</w:t>
      </w:r>
      <w:r w:rsidR="006E24DD" w:rsidRPr="006508F3">
        <w:rPr>
          <w:rFonts w:ascii="標楷體" w:eastAsia="標楷體" w:hAnsi="標楷體" w:hint="eastAsia"/>
          <w:b/>
          <w:bCs/>
        </w:rPr>
        <w:t>4</w:t>
      </w:r>
      <w:r w:rsidR="00E93072" w:rsidRPr="006508F3">
        <w:rPr>
          <w:rFonts w:ascii="標楷體" w:eastAsia="標楷體" w:hAnsi="標楷體" w:hint="eastAsia"/>
          <w:b/>
          <w:bCs/>
        </w:rPr>
        <w:t>年</w:t>
      </w:r>
      <w:r w:rsidR="006E24DD" w:rsidRPr="006508F3">
        <w:rPr>
          <w:rFonts w:ascii="標楷體" w:eastAsia="標楷體" w:hAnsi="標楷體" w:hint="eastAsia"/>
          <w:b/>
          <w:bCs/>
        </w:rPr>
        <w:t>5</w:t>
      </w:r>
      <w:r w:rsidR="00E93072" w:rsidRPr="006508F3">
        <w:rPr>
          <w:rFonts w:ascii="標楷體" w:eastAsia="標楷體" w:hAnsi="標楷體" w:hint="eastAsia"/>
          <w:b/>
          <w:bCs/>
        </w:rPr>
        <w:t>月</w:t>
      </w:r>
      <w:r w:rsidR="006E24DD" w:rsidRPr="006508F3">
        <w:rPr>
          <w:rFonts w:ascii="標楷體" w:eastAsia="標楷體" w:hAnsi="標楷體" w:hint="eastAsia"/>
          <w:b/>
          <w:bCs/>
        </w:rPr>
        <w:t>29</w:t>
      </w:r>
      <w:r w:rsidR="00E93072" w:rsidRPr="006508F3">
        <w:rPr>
          <w:rFonts w:ascii="標楷體" w:eastAsia="標楷體" w:hAnsi="標楷體" w:hint="eastAsia"/>
          <w:b/>
          <w:bCs/>
        </w:rPr>
        <w:t>日</w:t>
      </w:r>
      <w:r w:rsidR="00FF69C6" w:rsidRPr="006508F3">
        <w:rPr>
          <w:rFonts w:ascii="標楷體" w:eastAsia="標楷體" w:hAnsi="標楷體" w:hint="eastAsia"/>
          <w:b/>
          <w:bCs/>
        </w:rPr>
        <w:t>（</w:t>
      </w:r>
      <w:r w:rsidR="00C34182">
        <w:rPr>
          <w:rFonts w:ascii="標楷體" w:eastAsia="標楷體" w:hAnsi="標楷體" w:hint="eastAsia"/>
          <w:b/>
          <w:bCs/>
        </w:rPr>
        <w:t>四</w:t>
      </w:r>
      <w:r w:rsidR="00FF69C6" w:rsidRPr="006508F3">
        <w:rPr>
          <w:rFonts w:ascii="標楷體" w:eastAsia="標楷體" w:hAnsi="標楷體" w:hint="eastAsia"/>
          <w:b/>
          <w:bCs/>
        </w:rPr>
        <w:t>）</w:t>
      </w:r>
      <w:r w:rsidR="00E93072" w:rsidRPr="006508F3">
        <w:rPr>
          <w:rFonts w:ascii="標楷體" w:eastAsia="標楷體" w:hAnsi="標楷體" w:hint="eastAsia"/>
          <w:b/>
          <w:bCs/>
        </w:rPr>
        <w:t>12</w:t>
      </w:r>
      <w:r w:rsidR="008A0AF6" w:rsidRPr="006508F3">
        <w:rPr>
          <w:rFonts w:ascii="標楷體" w:eastAsia="標楷體" w:hAnsi="標楷體" w:hint="eastAsia"/>
          <w:b/>
          <w:bCs/>
        </w:rPr>
        <w:t>：</w:t>
      </w:r>
      <w:r w:rsidR="00E93072" w:rsidRPr="006508F3">
        <w:rPr>
          <w:rFonts w:ascii="標楷體" w:eastAsia="標楷體" w:hAnsi="標楷體" w:hint="eastAsia"/>
          <w:b/>
          <w:bCs/>
        </w:rPr>
        <w:t>00起至11</w:t>
      </w:r>
      <w:r w:rsidR="006E24DD" w:rsidRPr="006508F3">
        <w:rPr>
          <w:rFonts w:ascii="標楷體" w:eastAsia="標楷體" w:hAnsi="標楷體" w:hint="eastAsia"/>
          <w:b/>
          <w:bCs/>
        </w:rPr>
        <w:t>4</w:t>
      </w:r>
      <w:r w:rsidR="00E93072" w:rsidRPr="006508F3">
        <w:rPr>
          <w:rFonts w:ascii="標楷體" w:eastAsia="標楷體" w:hAnsi="標楷體" w:hint="eastAsia"/>
          <w:b/>
          <w:bCs/>
        </w:rPr>
        <w:t>年</w:t>
      </w:r>
      <w:r w:rsidR="0051327A" w:rsidRPr="006508F3">
        <w:rPr>
          <w:rFonts w:ascii="標楷體" w:eastAsia="標楷體" w:hAnsi="標楷體"/>
          <w:b/>
          <w:bCs/>
        </w:rPr>
        <w:t>7</w:t>
      </w:r>
      <w:r w:rsidR="00E93072" w:rsidRPr="006508F3">
        <w:rPr>
          <w:rFonts w:ascii="標楷體" w:eastAsia="標楷體" w:hAnsi="標楷體" w:hint="eastAsia"/>
          <w:b/>
          <w:bCs/>
        </w:rPr>
        <w:t>月</w:t>
      </w:r>
      <w:r w:rsidR="0051327A" w:rsidRPr="006508F3">
        <w:rPr>
          <w:rFonts w:ascii="標楷體" w:eastAsia="標楷體" w:hAnsi="標楷體"/>
          <w:b/>
          <w:bCs/>
        </w:rPr>
        <w:t>1</w:t>
      </w:r>
      <w:r w:rsidR="006E24DD" w:rsidRPr="006508F3">
        <w:rPr>
          <w:rFonts w:ascii="標楷體" w:eastAsia="標楷體" w:hAnsi="標楷體" w:hint="eastAsia"/>
          <w:b/>
          <w:bCs/>
        </w:rPr>
        <w:t>1</w:t>
      </w:r>
      <w:r w:rsidR="00E93072" w:rsidRPr="006508F3">
        <w:rPr>
          <w:rFonts w:ascii="標楷體" w:eastAsia="標楷體" w:hAnsi="標楷體" w:hint="eastAsia"/>
          <w:b/>
          <w:bCs/>
        </w:rPr>
        <w:t>日</w:t>
      </w:r>
      <w:r w:rsidR="00FF69C6" w:rsidRPr="006508F3">
        <w:rPr>
          <w:rFonts w:ascii="標楷體" w:eastAsia="標楷體" w:hAnsi="標楷體" w:hint="eastAsia"/>
          <w:b/>
          <w:bCs/>
        </w:rPr>
        <w:t>（</w:t>
      </w:r>
      <w:r w:rsidR="0051327A" w:rsidRPr="006508F3">
        <w:rPr>
          <w:rFonts w:ascii="標楷體" w:eastAsia="標楷體" w:hAnsi="標楷體" w:hint="eastAsia"/>
          <w:b/>
          <w:bCs/>
        </w:rPr>
        <w:t>五</w:t>
      </w:r>
      <w:r w:rsidR="00FF69C6" w:rsidRPr="006508F3">
        <w:rPr>
          <w:rFonts w:ascii="標楷體" w:eastAsia="標楷體" w:hAnsi="標楷體" w:hint="eastAsia"/>
          <w:b/>
          <w:bCs/>
        </w:rPr>
        <w:t>）</w:t>
      </w:r>
      <w:r w:rsidR="006508F3" w:rsidRPr="006508F3">
        <w:rPr>
          <w:rFonts w:ascii="標楷體" w:eastAsia="標楷體" w:hAnsi="標楷體" w:hint="eastAsia"/>
          <w:b/>
          <w:bCs/>
        </w:rPr>
        <w:t>17</w:t>
      </w:r>
      <w:r w:rsidR="008A0AF6" w:rsidRPr="006508F3">
        <w:rPr>
          <w:rFonts w:ascii="標楷體" w:eastAsia="標楷體" w:hAnsi="標楷體" w:hint="eastAsia"/>
          <w:b/>
          <w:bCs/>
        </w:rPr>
        <w:t>：</w:t>
      </w:r>
      <w:r w:rsidR="006508F3" w:rsidRPr="006508F3">
        <w:rPr>
          <w:rFonts w:ascii="標楷體" w:eastAsia="標楷體" w:hAnsi="標楷體" w:hint="eastAsia"/>
          <w:b/>
          <w:bCs/>
        </w:rPr>
        <w:t>00</w:t>
      </w:r>
      <w:r w:rsidR="00E93072" w:rsidRPr="006508F3">
        <w:rPr>
          <w:rFonts w:ascii="標楷體" w:eastAsia="標楷體" w:hAnsi="標楷體" w:hint="eastAsia"/>
          <w:b/>
          <w:bCs/>
        </w:rPr>
        <w:t>止</w:t>
      </w:r>
      <w:r w:rsidRPr="006508F3">
        <w:rPr>
          <w:rFonts w:ascii="標楷體" w:eastAsia="標楷體" w:hAnsi="標楷體" w:hint="eastAsia"/>
          <w:b/>
          <w:bCs/>
        </w:rPr>
        <w:t>。</w:t>
      </w:r>
    </w:p>
    <w:p w14:paraId="0685467D" w14:textId="1B92EFEE" w:rsidR="0069210E" w:rsidRPr="006508F3" w:rsidRDefault="001F3888" w:rsidP="001F3888">
      <w:pPr>
        <w:spacing w:beforeLines="50" w:before="180" w:after="0" w:line="240" w:lineRule="auto"/>
        <w:jc w:val="both"/>
        <w:rPr>
          <w:rFonts w:ascii="標楷體" w:eastAsia="標楷體" w:hAnsi="標楷體"/>
          <w:b/>
          <w:bCs/>
        </w:rPr>
      </w:pPr>
      <w:r w:rsidRPr="006508F3">
        <w:rPr>
          <w:rFonts w:ascii="標楷體" w:eastAsia="標楷體" w:hAnsi="標楷體" w:hint="eastAsia"/>
          <w:b/>
          <w:bCs/>
        </w:rPr>
        <w:t>八、</w:t>
      </w:r>
      <w:r w:rsidR="0069210E" w:rsidRPr="006508F3">
        <w:rPr>
          <w:rFonts w:ascii="標楷體" w:eastAsia="標楷體" w:hAnsi="標楷體" w:hint="eastAsia"/>
          <w:b/>
          <w:bCs/>
        </w:rPr>
        <w:t>報名與</w:t>
      </w:r>
      <w:r w:rsidR="000C4373">
        <w:rPr>
          <w:rFonts w:ascii="標楷體" w:eastAsia="標楷體" w:hAnsi="標楷體" w:hint="eastAsia"/>
          <w:b/>
          <w:bCs/>
        </w:rPr>
        <w:t>產品</w:t>
      </w:r>
      <w:r w:rsidR="0069210E" w:rsidRPr="006508F3">
        <w:rPr>
          <w:rFonts w:ascii="標楷體" w:eastAsia="標楷體" w:hAnsi="標楷體" w:hint="eastAsia"/>
          <w:b/>
          <w:bCs/>
        </w:rPr>
        <w:t>圖檔上傳流程：</w:t>
      </w:r>
    </w:p>
    <w:p w14:paraId="6021AEB2" w14:textId="5B90384D" w:rsidR="006A4E7F" w:rsidRPr="006508F3" w:rsidRDefault="0069210E" w:rsidP="006A4E7F">
      <w:pPr>
        <w:spacing w:after="0" w:line="240" w:lineRule="auto"/>
        <w:ind w:leftChars="117" w:left="739" w:hangingChars="191" w:hanging="458"/>
        <w:jc w:val="both"/>
        <w:rPr>
          <w:rFonts w:ascii="標楷體" w:eastAsia="標楷體" w:hAnsi="標楷體"/>
        </w:rPr>
      </w:pPr>
      <w:r w:rsidRPr="006508F3">
        <w:rPr>
          <w:rFonts w:ascii="標楷體" w:eastAsia="標楷體" w:hAnsi="標楷體" w:hint="eastAsia"/>
          <w:bCs/>
        </w:rPr>
        <w:t>(一)</w:t>
      </w:r>
      <w:r w:rsidRPr="006508F3">
        <w:rPr>
          <w:rFonts w:ascii="標楷體" w:eastAsia="標楷體" w:hAnsi="標楷體" w:hint="eastAsia"/>
          <w:b/>
          <w:bCs/>
        </w:rPr>
        <w:t>填寫基本資料並提交相關表件：</w:t>
      </w:r>
      <w:r w:rsidRPr="006508F3">
        <w:rPr>
          <w:rFonts w:ascii="標楷體" w:eastAsia="標楷體" w:hAnsi="標楷體" w:hint="eastAsia"/>
        </w:rPr>
        <w:t>統一採用</w:t>
      </w:r>
      <w:r w:rsidRPr="006508F3">
        <w:rPr>
          <w:rFonts w:ascii="標楷體" w:eastAsia="標楷體" w:hAnsi="標楷體" w:hint="eastAsia"/>
          <w:b/>
          <w:bdr w:val="single" w:sz="4" w:space="0" w:color="auto"/>
        </w:rPr>
        <w:t>網路報名(免費報名)</w:t>
      </w:r>
      <w:r w:rsidRPr="006508F3">
        <w:rPr>
          <w:rFonts w:ascii="標楷體" w:eastAsia="標楷體" w:hAnsi="標楷體" w:hint="eastAsia"/>
        </w:rPr>
        <w:t>，參賽者須登錄報名網頁填寫基本資料，</w:t>
      </w:r>
      <w:r w:rsidR="008A0AF6" w:rsidRPr="006508F3">
        <w:rPr>
          <w:rFonts w:ascii="標楷體" w:eastAsia="標楷體" w:hAnsi="標楷體" w:hint="eastAsia"/>
        </w:rPr>
        <w:t>簽署本簡章之附件1至4之資料，同時</w:t>
      </w:r>
      <w:r w:rsidRPr="006508F3">
        <w:rPr>
          <w:rFonts w:ascii="標楷體" w:eastAsia="標楷體" w:hAnsi="標楷體" w:hint="eastAsia"/>
        </w:rPr>
        <w:t>依規定檢具相關</w:t>
      </w:r>
      <w:r w:rsidR="008A0AF6" w:rsidRPr="006508F3">
        <w:rPr>
          <w:rFonts w:ascii="標楷體" w:eastAsia="標楷體" w:hAnsi="標楷體" w:hint="eastAsia"/>
        </w:rPr>
        <w:t>證明</w:t>
      </w:r>
      <w:r w:rsidRPr="006508F3">
        <w:rPr>
          <w:rFonts w:ascii="標楷體" w:eastAsia="標楷體" w:hAnsi="標楷體" w:hint="eastAsia"/>
        </w:rPr>
        <w:t>，資料掃描後上傳。</w:t>
      </w:r>
    </w:p>
    <w:p w14:paraId="583E89B6" w14:textId="7235E15B" w:rsidR="000C4373" w:rsidRPr="006508F3" w:rsidRDefault="0069210E" w:rsidP="000C4373">
      <w:pPr>
        <w:spacing w:after="0" w:line="240" w:lineRule="auto"/>
        <w:ind w:leftChars="117" w:left="739" w:hangingChars="191" w:hanging="458"/>
        <w:jc w:val="both"/>
        <w:rPr>
          <w:rFonts w:ascii="標楷體" w:eastAsia="標楷體" w:hAnsi="標楷體"/>
        </w:rPr>
      </w:pPr>
      <w:r w:rsidRPr="006508F3">
        <w:rPr>
          <w:rFonts w:ascii="標楷體" w:eastAsia="標楷體" w:hAnsi="標楷體" w:hint="eastAsia"/>
          <w:bCs/>
        </w:rPr>
        <w:t>(二)</w:t>
      </w:r>
      <w:r w:rsidRPr="006508F3">
        <w:rPr>
          <w:rFonts w:ascii="標楷體" w:eastAsia="標楷體" w:hAnsi="標楷體" w:hint="eastAsia"/>
          <w:b/>
          <w:bCs/>
        </w:rPr>
        <w:t>上傳</w:t>
      </w:r>
      <w:r w:rsidR="000C4373">
        <w:rPr>
          <w:rFonts w:ascii="標楷體" w:eastAsia="標楷體" w:hAnsi="標楷體" w:hint="eastAsia"/>
          <w:b/>
          <w:bCs/>
        </w:rPr>
        <w:t>產品</w:t>
      </w:r>
      <w:r w:rsidRPr="006508F3">
        <w:rPr>
          <w:rFonts w:ascii="標楷體" w:eastAsia="標楷體" w:hAnsi="標楷體" w:hint="eastAsia"/>
          <w:b/>
          <w:bCs/>
        </w:rPr>
        <w:t>圖檔</w:t>
      </w:r>
      <w:r w:rsidR="008A0AF6" w:rsidRPr="006508F3">
        <w:rPr>
          <w:rFonts w:ascii="標楷體" w:eastAsia="標楷體" w:hAnsi="標楷體" w:hint="eastAsia"/>
          <w:b/>
          <w:bCs/>
        </w:rPr>
        <w:t>：</w:t>
      </w:r>
      <w:r w:rsidRPr="006508F3">
        <w:rPr>
          <w:rFonts w:ascii="標楷體" w:eastAsia="標楷體" w:hAnsi="標楷體" w:hint="eastAsia"/>
        </w:rPr>
        <w:t>報名時間截止前應上傳圖檔，每1件產品至多3張照片</w:t>
      </w:r>
      <w:r w:rsidR="00210830" w:rsidRPr="006508F3">
        <w:rPr>
          <w:rFonts w:ascii="標楷體" w:eastAsia="標楷體" w:hAnsi="標楷體" w:hint="eastAsia"/>
        </w:rPr>
        <w:t>（</w:t>
      </w:r>
      <w:r w:rsidRPr="006508F3">
        <w:rPr>
          <w:rFonts w:ascii="標楷體" w:eastAsia="標楷體" w:hAnsi="標楷體" w:hint="eastAsia"/>
        </w:rPr>
        <w:t>含</w:t>
      </w:r>
      <w:r w:rsidR="000C4373">
        <w:rPr>
          <w:rFonts w:ascii="標楷體" w:eastAsia="標楷體" w:hAnsi="標楷體" w:hint="eastAsia"/>
        </w:rPr>
        <w:t>產品</w:t>
      </w:r>
      <w:r w:rsidRPr="006508F3">
        <w:rPr>
          <w:rFonts w:ascii="標楷體" w:eastAsia="標楷體" w:hAnsi="標楷體" w:hint="eastAsia"/>
        </w:rPr>
        <w:t>名稱、材質、尺寸、設計理念等，須呈現不同角度，能體現</w:t>
      </w:r>
      <w:r w:rsidR="000C4373">
        <w:rPr>
          <w:rFonts w:ascii="標楷體" w:eastAsia="標楷體" w:hAnsi="標楷體" w:hint="eastAsia"/>
        </w:rPr>
        <w:t>產品</w:t>
      </w:r>
      <w:r w:rsidRPr="006508F3">
        <w:rPr>
          <w:rFonts w:ascii="標楷體" w:eastAsia="標楷體" w:hAnsi="標楷體" w:hint="eastAsia"/>
        </w:rPr>
        <w:t>完整面貌</w:t>
      </w:r>
      <w:r w:rsidR="00210830" w:rsidRPr="006508F3">
        <w:rPr>
          <w:rFonts w:ascii="標楷體" w:eastAsia="標楷體" w:hAnsi="標楷體" w:hint="eastAsia"/>
        </w:rPr>
        <w:t>）</w:t>
      </w:r>
      <w:r w:rsidRPr="006508F3">
        <w:rPr>
          <w:rFonts w:ascii="標楷體" w:eastAsia="標楷體" w:hAnsi="標楷體" w:hint="eastAsia"/>
        </w:rPr>
        <w:t>，整合呈現於A4紙尺寸。</w:t>
      </w:r>
      <w:r w:rsidR="000C4373">
        <w:rPr>
          <w:rFonts w:ascii="標楷體" w:eastAsia="標楷體" w:hAnsi="標楷體" w:hint="eastAsia"/>
        </w:rPr>
        <w:t>產品</w:t>
      </w:r>
      <w:r w:rsidRPr="006508F3">
        <w:rPr>
          <w:rFonts w:ascii="標楷體" w:eastAsia="標楷體" w:hAnsi="標楷體" w:hint="eastAsia"/>
        </w:rPr>
        <w:t>圖檔須為JPG格式、彩色300dpi</w:t>
      </w:r>
      <w:r w:rsidR="00830911" w:rsidRPr="006508F3">
        <w:rPr>
          <w:rFonts w:ascii="標楷體" w:eastAsia="標楷體" w:hAnsi="標楷體" w:hint="eastAsia"/>
        </w:rPr>
        <w:t>，</w:t>
      </w:r>
      <w:r w:rsidRPr="006508F3">
        <w:rPr>
          <w:rFonts w:ascii="標楷體" w:eastAsia="標楷體" w:hAnsi="標楷體" w:hint="eastAsia"/>
        </w:rPr>
        <w:t>檔案大小2MB至5MB。</w:t>
      </w:r>
    </w:p>
    <w:p w14:paraId="5FA66E45" w14:textId="4596E869" w:rsidR="008A7FEB" w:rsidRDefault="008A0AF6" w:rsidP="006A4E7F">
      <w:pPr>
        <w:spacing w:after="0" w:line="240" w:lineRule="auto"/>
        <w:ind w:leftChars="118" w:left="283"/>
        <w:jc w:val="both"/>
        <w:rPr>
          <w:rFonts w:ascii="標楷體" w:eastAsia="標楷體" w:hAnsi="標楷體"/>
        </w:rPr>
      </w:pPr>
      <w:r w:rsidRPr="006508F3">
        <w:rPr>
          <w:rFonts w:ascii="標楷體" w:eastAsia="標楷體" w:hAnsi="標楷體" w:hint="eastAsia"/>
          <w:b/>
        </w:rPr>
        <w:t>(三)報名連結：</w:t>
      </w:r>
      <w:r w:rsidR="006E24DD" w:rsidRPr="006508F3">
        <w:rPr>
          <w:rFonts w:ascii="標楷體" w:eastAsia="標楷體" w:hAnsi="標楷體"/>
        </w:rPr>
        <w:t xml:space="preserve"> </w:t>
      </w:r>
    </w:p>
    <w:p w14:paraId="07C8074A" w14:textId="77777777" w:rsidR="00C73E08" w:rsidRPr="006508F3" w:rsidRDefault="00C73E08" w:rsidP="006A4E7F">
      <w:pPr>
        <w:spacing w:after="0" w:line="240" w:lineRule="auto"/>
        <w:ind w:leftChars="118" w:left="283"/>
        <w:jc w:val="both"/>
        <w:rPr>
          <w:rFonts w:ascii="標楷體" w:eastAsia="標楷體" w:hAnsi="標楷體"/>
        </w:rPr>
      </w:pPr>
    </w:p>
    <w:p w14:paraId="36A9AF28" w14:textId="2A4864DE" w:rsidR="0069210E" w:rsidRPr="006508F3" w:rsidRDefault="001F3888" w:rsidP="001F3888">
      <w:pPr>
        <w:spacing w:after="0" w:line="240" w:lineRule="auto"/>
        <w:jc w:val="both"/>
        <w:rPr>
          <w:rFonts w:ascii="標楷體" w:eastAsia="標楷體" w:hAnsi="標楷體"/>
          <w:b/>
          <w:bCs/>
        </w:rPr>
      </w:pPr>
      <w:r w:rsidRPr="006508F3">
        <w:rPr>
          <w:rFonts w:ascii="標楷體" w:eastAsia="標楷體" w:hAnsi="標楷體" w:hint="eastAsia"/>
          <w:b/>
          <w:bCs/>
        </w:rPr>
        <w:lastRenderedPageBreak/>
        <w:t>九、</w:t>
      </w:r>
      <w:r w:rsidR="0069210E" w:rsidRPr="006508F3">
        <w:rPr>
          <w:rFonts w:ascii="標楷體" w:eastAsia="標楷體" w:hAnsi="標楷體" w:hint="eastAsia"/>
          <w:b/>
          <w:bCs/>
        </w:rPr>
        <w:t>實體</w:t>
      </w:r>
      <w:r w:rsidR="000C4373">
        <w:rPr>
          <w:rFonts w:ascii="標楷體" w:eastAsia="標楷體" w:hAnsi="標楷體" w:hint="eastAsia"/>
          <w:b/>
          <w:bCs/>
        </w:rPr>
        <w:t>產品</w:t>
      </w:r>
      <w:r w:rsidR="0069210E" w:rsidRPr="006508F3">
        <w:rPr>
          <w:rFonts w:ascii="標楷體" w:eastAsia="標楷體" w:hAnsi="標楷體" w:hint="eastAsia"/>
          <w:b/>
          <w:bCs/>
        </w:rPr>
        <w:t>繳交時間</w:t>
      </w:r>
      <w:r w:rsidRPr="006508F3">
        <w:rPr>
          <w:rFonts w:ascii="標楷體" w:eastAsia="標楷體" w:hAnsi="標楷體" w:hint="eastAsia"/>
          <w:b/>
          <w:bCs/>
        </w:rPr>
        <w:t>及地點</w:t>
      </w:r>
      <w:r w:rsidR="0069210E" w:rsidRPr="006508F3">
        <w:rPr>
          <w:rFonts w:ascii="標楷體" w:eastAsia="標楷體" w:hAnsi="標楷體" w:hint="eastAsia"/>
          <w:b/>
          <w:bCs/>
        </w:rPr>
        <w:t>：</w:t>
      </w:r>
    </w:p>
    <w:p w14:paraId="3E5ACB0B" w14:textId="2E8B8CE9" w:rsidR="009F2E02" w:rsidRDefault="008A0AF6" w:rsidP="008A0AF6">
      <w:pPr>
        <w:spacing w:after="0" w:line="240" w:lineRule="auto"/>
        <w:jc w:val="both"/>
        <w:rPr>
          <w:rFonts w:ascii="標楷體" w:eastAsia="標楷體" w:hAnsi="標楷體"/>
        </w:rPr>
      </w:pPr>
      <w:r w:rsidRPr="006508F3">
        <w:rPr>
          <w:rFonts w:ascii="標楷體" w:eastAsia="標楷體" w:hAnsi="標楷體" w:hint="eastAsia"/>
        </w:rPr>
        <w:t xml:space="preserve">  (一)繳交時間：</w:t>
      </w:r>
      <w:r w:rsidR="00594EBE" w:rsidRPr="006836DF">
        <w:rPr>
          <w:rFonts w:ascii="標楷體" w:eastAsia="標楷體" w:hAnsi="標楷體" w:hint="eastAsia"/>
        </w:rPr>
        <w:t>11</w:t>
      </w:r>
      <w:r w:rsidR="00EA4891" w:rsidRPr="006836DF">
        <w:rPr>
          <w:rFonts w:ascii="標楷體" w:eastAsia="標楷體" w:hAnsi="標楷體" w:hint="eastAsia"/>
        </w:rPr>
        <w:t>4</w:t>
      </w:r>
      <w:r w:rsidR="00594EBE" w:rsidRPr="006836DF">
        <w:rPr>
          <w:rFonts w:ascii="標楷體" w:eastAsia="標楷體" w:hAnsi="標楷體" w:hint="eastAsia"/>
        </w:rPr>
        <w:t>年7月</w:t>
      </w:r>
      <w:r w:rsidR="006E24DD" w:rsidRPr="006836DF">
        <w:rPr>
          <w:rFonts w:ascii="標楷體" w:eastAsia="標楷體" w:hAnsi="標楷體" w:hint="eastAsia"/>
        </w:rPr>
        <w:t>31</w:t>
      </w:r>
      <w:r w:rsidR="00594EBE" w:rsidRPr="006836DF">
        <w:rPr>
          <w:rFonts w:ascii="標楷體" w:eastAsia="標楷體" w:hAnsi="標楷體" w:hint="eastAsia"/>
        </w:rPr>
        <w:t>日</w:t>
      </w:r>
      <w:r w:rsidR="009F2E02">
        <w:rPr>
          <w:rFonts w:ascii="標楷體" w:eastAsia="標楷體" w:hAnsi="標楷體" w:hint="eastAsia"/>
        </w:rPr>
        <w:t>商品類</w:t>
      </w:r>
      <w:r w:rsidR="00806378" w:rsidRPr="006836DF">
        <w:rPr>
          <w:rFonts w:ascii="標楷體" w:eastAsia="標楷體" w:hAnsi="標楷體" w:hint="eastAsia"/>
        </w:rPr>
        <w:t>（</w:t>
      </w:r>
      <w:r w:rsidR="00EA4891" w:rsidRPr="006836DF">
        <w:rPr>
          <w:rFonts w:ascii="標楷體" w:eastAsia="標楷體" w:hAnsi="標楷體" w:hint="eastAsia"/>
        </w:rPr>
        <w:t>四</w:t>
      </w:r>
      <w:r w:rsidR="00806378" w:rsidRPr="006836DF">
        <w:rPr>
          <w:rFonts w:ascii="標楷體" w:eastAsia="標楷體" w:hAnsi="標楷體" w:hint="eastAsia"/>
        </w:rPr>
        <w:t>）</w:t>
      </w:r>
      <w:r w:rsidR="0069210E" w:rsidRPr="006836DF">
        <w:rPr>
          <w:rFonts w:ascii="標楷體" w:eastAsia="標楷體" w:hAnsi="標楷體" w:hint="eastAsia"/>
        </w:rPr>
        <w:t>遴選當日上午9</w:t>
      </w:r>
      <w:r w:rsidRPr="006836DF">
        <w:rPr>
          <w:rFonts w:ascii="標楷體" w:eastAsia="標楷體" w:hAnsi="標楷體" w:hint="eastAsia"/>
        </w:rPr>
        <w:t>：</w:t>
      </w:r>
      <w:r w:rsidR="009F2E02">
        <w:rPr>
          <w:rFonts w:ascii="標楷體" w:eastAsia="標楷體" w:hAnsi="標楷體" w:hint="eastAsia"/>
        </w:rPr>
        <w:t>00~13</w:t>
      </w:r>
      <w:r w:rsidRPr="006836DF">
        <w:rPr>
          <w:rFonts w:ascii="標楷體" w:eastAsia="標楷體" w:hAnsi="標楷體" w:hint="eastAsia"/>
        </w:rPr>
        <w:t>：</w:t>
      </w:r>
      <w:r w:rsidR="0069210E" w:rsidRPr="006836DF">
        <w:rPr>
          <w:rFonts w:ascii="標楷體" w:eastAsia="標楷體" w:hAnsi="標楷體" w:hint="eastAsia"/>
        </w:rPr>
        <w:t>00</w:t>
      </w:r>
      <w:r w:rsidR="00806378" w:rsidRPr="006836DF">
        <w:rPr>
          <w:rFonts w:ascii="標楷體" w:eastAsia="標楷體" w:hAnsi="標楷體" w:hint="eastAsia"/>
        </w:rPr>
        <w:t>。</w:t>
      </w:r>
      <w:r w:rsidR="009F2E02">
        <w:rPr>
          <w:rFonts w:ascii="標楷體" w:eastAsia="標楷體" w:hAnsi="標楷體"/>
        </w:rPr>
        <w:br/>
      </w:r>
      <w:r w:rsidR="009F2E02">
        <w:rPr>
          <w:rFonts w:ascii="標楷體" w:eastAsia="標楷體" w:hAnsi="標楷體" w:hint="eastAsia"/>
        </w:rPr>
        <w:t xml:space="preserve">      ◎商品類</w:t>
      </w:r>
      <w:r w:rsidR="009F2E02" w:rsidRPr="006836DF">
        <w:rPr>
          <w:rFonts w:ascii="標楷體" w:eastAsia="標楷體" w:hAnsi="標楷體" w:hint="eastAsia"/>
        </w:rPr>
        <w:t>：上午9：</w:t>
      </w:r>
      <w:r w:rsidR="009F2E02">
        <w:rPr>
          <w:rFonts w:ascii="標楷體" w:eastAsia="標楷體" w:hAnsi="標楷體" w:hint="eastAsia"/>
        </w:rPr>
        <w:t>00~</w:t>
      </w:r>
      <w:r w:rsidR="00B2261D">
        <w:rPr>
          <w:rFonts w:ascii="標楷體" w:eastAsia="標楷體" w:hAnsi="標楷體" w:hint="eastAsia"/>
        </w:rPr>
        <w:t>中午</w:t>
      </w:r>
      <w:r w:rsidR="009F2E02">
        <w:rPr>
          <w:rFonts w:ascii="標楷體" w:eastAsia="標楷體" w:hAnsi="標楷體" w:hint="eastAsia"/>
        </w:rPr>
        <w:t>1</w:t>
      </w:r>
      <w:r w:rsidR="00842628">
        <w:rPr>
          <w:rFonts w:ascii="標楷體" w:eastAsia="標楷體" w:hAnsi="標楷體" w:hint="eastAsia"/>
        </w:rPr>
        <w:t>2</w:t>
      </w:r>
      <w:r w:rsidR="009F2E02" w:rsidRPr="006836DF">
        <w:rPr>
          <w:rFonts w:ascii="標楷體" w:eastAsia="標楷體" w:hAnsi="標楷體" w:hint="eastAsia"/>
        </w:rPr>
        <w:t>：00。</w:t>
      </w:r>
      <w:r w:rsidR="009F2E02">
        <w:rPr>
          <w:rFonts w:ascii="標楷體" w:eastAsia="標楷體" w:hAnsi="標楷體" w:hint="eastAsia"/>
        </w:rPr>
        <w:t xml:space="preserve"> </w:t>
      </w:r>
    </w:p>
    <w:p w14:paraId="68DCF5F4" w14:textId="1A4ABC7F" w:rsidR="009F2E02" w:rsidRPr="009F2E02" w:rsidRDefault="009F2E02" w:rsidP="008A0AF6">
      <w:pPr>
        <w:spacing w:after="0" w:line="240" w:lineRule="auto"/>
        <w:jc w:val="both"/>
        <w:rPr>
          <w:rFonts w:ascii="標楷體" w:eastAsia="標楷體" w:hAnsi="標楷體"/>
        </w:rPr>
      </w:pPr>
      <w:r>
        <w:rPr>
          <w:rFonts w:ascii="標楷體" w:eastAsia="標楷體" w:hAnsi="標楷體" w:hint="eastAsia"/>
        </w:rPr>
        <w:t xml:space="preserve">      ◎食品類</w:t>
      </w:r>
      <w:r w:rsidRPr="006836DF">
        <w:rPr>
          <w:rFonts w:ascii="標楷體" w:eastAsia="標楷體" w:hAnsi="標楷體" w:hint="eastAsia"/>
        </w:rPr>
        <w:t>：</w:t>
      </w:r>
      <w:r w:rsidR="00842628" w:rsidRPr="006836DF">
        <w:rPr>
          <w:rFonts w:ascii="標楷體" w:eastAsia="標楷體" w:hAnsi="標楷體" w:hint="eastAsia"/>
        </w:rPr>
        <w:t>上午9：</w:t>
      </w:r>
      <w:r w:rsidR="00842628">
        <w:rPr>
          <w:rFonts w:ascii="標楷體" w:eastAsia="標楷體" w:hAnsi="標楷體" w:hint="eastAsia"/>
        </w:rPr>
        <w:t>00~下午13</w:t>
      </w:r>
      <w:r w:rsidR="00842628" w:rsidRPr="006836DF">
        <w:rPr>
          <w:rFonts w:ascii="標楷體" w:eastAsia="標楷體" w:hAnsi="標楷體" w:hint="eastAsia"/>
        </w:rPr>
        <w:t>：00。</w:t>
      </w:r>
    </w:p>
    <w:p w14:paraId="0D304FE6" w14:textId="066096D7" w:rsidR="008A0AF6" w:rsidRPr="006508F3" w:rsidRDefault="008A0AF6" w:rsidP="006836DF">
      <w:pPr>
        <w:spacing w:after="0" w:line="240" w:lineRule="auto"/>
        <w:ind w:left="1944" w:hangingChars="810" w:hanging="1944"/>
        <w:jc w:val="both"/>
        <w:rPr>
          <w:rFonts w:ascii="標楷體" w:eastAsia="標楷體" w:hAnsi="標楷體"/>
        </w:rPr>
      </w:pPr>
      <w:r w:rsidRPr="006836DF">
        <w:rPr>
          <w:rFonts w:ascii="標楷體" w:eastAsia="標楷體" w:hAnsi="標楷體" w:hint="eastAsia"/>
        </w:rPr>
        <w:t xml:space="preserve">　(二)繳交地點：</w:t>
      </w:r>
      <w:r w:rsidR="006E24DD" w:rsidRPr="006836DF">
        <w:rPr>
          <w:rFonts w:ascii="標楷體" w:eastAsia="標楷體" w:hAnsi="標楷體" w:hint="eastAsia"/>
        </w:rPr>
        <w:t>沃茲新創空間 (</w:t>
      </w:r>
      <w:r w:rsidR="002B0C15">
        <w:rPr>
          <w:rFonts w:ascii="標楷體" w:eastAsia="標楷體" w:hAnsi="標楷體"/>
        </w:rPr>
        <w:t>臺中</w:t>
      </w:r>
      <w:r w:rsidR="006E24DD" w:rsidRPr="006508F3">
        <w:rPr>
          <w:rFonts w:ascii="標楷體" w:eastAsia="標楷體" w:hAnsi="標楷體"/>
        </w:rPr>
        <w:t>市東區自由二街91號</w:t>
      </w:r>
      <w:r w:rsidR="006E24DD" w:rsidRPr="006508F3">
        <w:rPr>
          <w:rFonts w:ascii="標楷體" w:eastAsia="標楷體" w:hAnsi="標楷體" w:hint="eastAsia"/>
        </w:rPr>
        <w:t>)</w:t>
      </w:r>
      <w:r w:rsidR="006E24DD" w:rsidRPr="006508F3">
        <w:rPr>
          <w:rFonts w:ascii="標楷體" w:eastAsia="標楷體" w:hAnsi="標楷體"/>
        </w:rPr>
        <w:t xml:space="preserve"> </w:t>
      </w:r>
    </w:p>
    <w:p w14:paraId="3B653BE5" w14:textId="45349F96" w:rsidR="008A0AF6" w:rsidRPr="006508F3" w:rsidRDefault="008A0AF6" w:rsidP="008A0AF6">
      <w:pPr>
        <w:spacing w:after="0" w:line="240" w:lineRule="auto"/>
        <w:ind w:left="1944" w:hangingChars="810" w:hanging="1944"/>
        <w:jc w:val="both"/>
        <w:rPr>
          <w:rFonts w:ascii="標楷體" w:eastAsia="標楷體" w:hAnsi="標楷體"/>
        </w:rPr>
      </w:pPr>
      <w:r w:rsidRPr="006508F3">
        <w:rPr>
          <w:rFonts w:ascii="標楷體" w:eastAsia="標楷體" w:hAnsi="標楷體" w:hint="eastAsia"/>
        </w:rPr>
        <w:t xml:space="preserve">　(三)備註：可郵寄或親送並完成現場佈置，現場無提供冷藏、冷凍、加熱。</w:t>
      </w:r>
    </w:p>
    <w:p w14:paraId="5E0A0821" w14:textId="5B9C434E" w:rsidR="0069210E" w:rsidRPr="006508F3" w:rsidRDefault="001F3888" w:rsidP="00466D04">
      <w:pPr>
        <w:spacing w:beforeLines="50" w:before="180" w:after="0" w:line="240" w:lineRule="auto"/>
        <w:jc w:val="both"/>
        <w:rPr>
          <w:rFonts w:ascii="標楷體" w:eastAsia="標楷體" w:hAnsi="標楷體"/>
          <w:b/>
          <w:bCs/>
        </w:rPr>
      </w:pPr>
      <w:r w:rsidRPr="006508F3">
        <w:rPr>
          <w:rFonts w:ascii="標楷體" w:eastAsia="標楷體" w:hAnsi="標楷體" w:hint="eastAsia"/>
          <w:b/>
          <w:bCs/>
        </w:rPr>
        <w:t>十</w:t>
      </w:r>
      <w:r w:rsidR="0010159C" w:rsidRPr="006508F3">
        <w:rPr>
          <w:rFonts w:ascii="標楷體" w:eastAsia="標楷體" w:hAnsi="標楷體" w:hint="eastAsia"/>
          <w:b/>
          <w:bCs/>
        </w:rPr>
        <w:t>、</w:t>
      </w:r>
      <w:r w:rsidR="0069210E" w:rsidRPr="006508F3">
        <w:rPr>
          <w:rFonts w:ascii="標楷體" w:eastAsia="標楷體" w:hAnsi="標楷體" w:hint="eastAsia"/>
          <w:b/>
          <w:bCs/>
        </w:rPr>
        <w:t>評選流程：</w:t>
      </w:r>
    </w:p>
    <w:p w14:paraId="41E6CBE1" w14:textId="7BBFE9EE" w:rsidR="0069210E" w:rsidRPr="006508F3" w:rsidRDefault="00C73E08" w:rsidP="00C73E08">
      <w:pPr>
        <w:spacing w:after="0" w:line="240" w:lineRule="auto"/>
        <w:jc w:val="both"/>
        <w:rPr>
          <w:rFonts w:ascii="標楷體" w:eastAsia="標楷體" w:hAnsi="標楷體"/>
          <w:b/>
          <w:bCs/>
        </w:rPr>
      </w:pPr>
      <w:r>
        <w:rPr>
          <w:rFonts w:ascii="標楷體" w:eastAsia="標楷體" w:hAnsi="標楷體" w:hint="eastAsia"/>
          <w:bCs/>
        </w:rPr>
        <w:t xml:space="preserve">  </w:t>
      </w:r>
      <w:r w:rsidR="0069210E" w:rsidRPr="006508F3">
        <w:rPr>
          <w:rFonts w:ascii="標楷體" w:eastAsia="標楷體" w:hAnsi="標楷體" w:hint="eastAsia"/>
          <w:bCs/>
        </w:rPr>
        <w:t>(一)</w:t>
      </w:r>
      <w:r w:rsidR="0069210E" w:rsidRPr="006508F3">
        <w:rPr>
          <w:rFonts w:ascii="標楷體" w:eastAsia="標楷體" w:hAnsi="標楷體" w:hint="eastAsia"/>
          <w:b/>
          <w:bCs/>
        </w:rPr>
        <w:t>第一階段</w:t>
      </w:r>
      <w:r w:rsidR="008A0AF6" w:rsidRPr="006508F3">
        <w:rPr>
          <w:rFonts w:ascii="標楷體" w:eastAsia="標楷體" w:hAnsi="標楷體" w:hint="eastAsia"/>
          <w:b/>
          <w:bCs/>
        </w:rPr>
        <w:t>－</w:t>
      </w:r>
      <w:r w:rsidR="0069210E" w:rsidRPr="006508F3">
        <w:rPr>
          <w:rFonts w:ascii="標楷體" w:eastAsia="標楷體" w:hAnsi="標楷體" w:hint="eastAsia"/>
          <w:b/>
          <w:bCs/>
        </w:rPr>
        <w:t>資格審查：</w:t>
      </w:r>
      <w:r w:rsidR="00FD1783" w:rsidRPr="006508F3">
        <w:rPr>
          <w:rFonts w:ascii="標楷體" w:eastAsia="標楷體" w:hAnsi="標楷體" w:hint="eastAsia"/>
          <w:b/>
          <w:bCs/>
        </w:rPr>
        <w:t>11</w:t>
      </w:r>
      <w:r w:rsidR="006E24DD" w:rsidRPr="006508F3">
        <w:rPr>
          <w:rFonts w:ascii="標楷體" w:eastAsia="標楷體" w:hAnsi="標楷體" w:hint="eastAsia"/>
          <w:b/>
          <w:bCs/>
        </w:rPr>
        <w:t>4</w:t>
      </w:r>
      <w:r w:rsidR="00FD1783" w:rsidRPr="006508F3">
        <w:rPr>
          <w:rFonts w:ascii="標楷體" w:eastAsia="標楷體" w:hAnsi="標楷體" w:hint="eastAsia"/>
          <w:b/>
          <w:bCs/>
        </w:rPr>
        <w:t>年</w:t>
      </w:r>
      <w:r w:rsidR="00952971" w:rsidRPr="006508F3">
        <w:rPr>
          <w:rFonts w:ascii="標楷體" w:eastAsia="標楷體" w:hAnsi="標楷體" w:hint="eastAsia"/>
          <w:b/>
          <w:bCs/>
        </w:rPr>
        <w:t>6</w:t>
      </w:r>
      <w:r w:rsidR="00FD1783" w:rsidRPr="006508F3">
        <w:rPr>
          <w:rFonts w:ascii="標楷體" w:eastAsia="標楷體" w:hAnsi="標楷體" w:hint="eastAsia"/>
          <w:b/>
          <w:bCs/>
        </w:rPr>
        <w:t>月</w:t>
      </w:r>
      <w:r w:rsidR="00952971" w:rsidRPr="006508F3">
        <w:rPr>
          <w:rFonts w:ascii="標楷體" w:eastAsia="標楷體" w:hAnsi="標楷體" w:hint="eastAsia"/>
          <w:b/>
          <w:bCs/>
        </w:rPr>
        <w:t>30</w:t>
      </w:r>
      <w:r w:rsidR="00FD1783" w:rsidRPr="006508F3">
        <w:rPr>
          <w:rFonts w:ascii="標楷體" w:eastAsia="標楷體" w:hAnsi="標楷體" w:hint="eastAsia"/>
          <w:b/>
          <w:bCs/>
        </w:rPr>
        <w:t>日至11</w:t>
      </w:r>
      <w:r w:rsidR="00987072">
        <w:rPr>
          <w:rFonts w:ascii="標楷體" w:eastAsia="標楷體" w:hAnsi="標楷體" w:hint="eastAsia"/>
          <w:b/>
          <w:bCs/>
        </w:rPr>
        <w:t>4</w:t>
      </w:r>
      <w:r w:rsidR="00FD1783" w:rsidRPr="006508F3">
        <w:rPr>
          <w:rFonts w:ascii="標楷體" w:eastAsia="標楷體" w:hAnsi="標楷體" w:hint="eastAsia"/>
          <w:b/>
          <w:bCs/>
        </w:rPr>
        <w:t>年7月</w:t>
      </w:r>
      <w:r w:rsidR="00952971" w:rsidRPr="006508F3">
        <w:rPr>
          <w:rFonts w:ascii="標楷體" w:eastAsia="標楷體" w:hAnsi="標楷體" w:hint="eastAsia"/>
          <w:b/>
          <w:bCs/>
        </w:rPr>
        <w:t>11</w:t>
      </w:r>
      <w:r w:rsidR="00FD1783" w:rsidRPr="006508F3">
        <w:rPr>
          <w:rFonts w:ascii="標楷體" w:eastAsia="標楷體" w:hAnsi="標楷體" w:hint="eastAsia"/>
          <w:b/>
          <w:bCs/>
        </w:rPr>
        <w:t>日</w:t>
      </w:r>
    </w:p>
    <w:p w14:paraId="25566732" w14:textId="77777777" w:rsidR="001F3888" w:rsidRPr="006508F3" w:rsidRDefault="001F3888" w:rsidP="001F3888">
      <w:pPr>
        <w:spacing w:after="0" w:line="240" w:lineRule="auto"/>
        <w:ind w:left="965" w:hangingChars="402" w:hanging="965"/>
        <w:jc w:val="both"/>
        <w:rPr>
          <w:rFonts w:ascii="標楷體" w:eastAsia="標楷體" w:hAnsi="標楷體"/>
        </w:rPr>
      </w:pPr>
      <w:r w:rsidRPr="006508F3">
        <w:rPr>
          <w:rFonts w:ascii="標楷體" w:eastAsia="標楷體" w:hAnsi="標楷體" w:hint="eastAsia"/>
        </w:rPr>
        <w:t xml:space="preserve">     1、</w:t>
      </w:r>
      <w:r w:rsidR="0069210E" w:rsidRPr="006508F3">
        <w:rPr>
          <w:rFonts w:ascii="標楷體" w:eastAsia="標楷體" w:hAnsi="標楷體" w:hint="eastAsia"/>
        </w:rPr>
        <w:t>由主辦單位針對所有報名廠商之資格進行資格審查</w:t>
      </w:r>
      <w:r w:rsidR="00830911" w:rsidRPr="006508F3">
        <w:rPr>
          <w:rFonts w:ascii="標楷體" w:eastAsia="標楷體" w:hAnsi="標楷體" w:hint="eastAsia"/>
        </w:rPr>
        <w:t>，</w:t>
      </w:r>
      <w:r w:rsidR="0069210E" w:rsidRPr="006508F3">
        <w:rPr>
          <w:rFonts w:ascii="標楷體" w:eastAsia="標楷體" w:hAnsi="標楷體" w:hint="eastAsia"/>
        </w:rPr>
        <w:t>文件內容若有疏漏將由專人聯繫報名廠商，限期補件，若逾限未補齊即視為自行棄權。</w:t>
      </w:r>
    </w:p>
    <w:p w14:paraId="0288DCB7" w14:textId="5FB8F5FB" w:rsidR="001F3888" w:rsidRPr="006508F3" w:rsidRDefault="001F3888" w:rsidP="001F3888">
      <w:pPr>
        <w:spacing w:after="0" w:line="240" w:lineRule="auto"/>
        <w:ind w:left="965" w:hangingChars="402" w:hanging="965"/>
        <w:jc w:val="both"/>
        <w:rPr>
          <w:rFonts w:ascii="標楷體" w:eastAsia="標楷體" w:hAnsi="標楷體"/>
        </w:rPr>
      </w:pPr>
      <w:r w:rsidRPr="006508F3">
        <w:rPr>
          <w:rFonts w:ascii="標楷體" w:eastAsia="標楷體" w:hAnsi="標楷體" w:hint="eastAsia"/>
        </w:rPr>
        <w:t xml:space="preserve">     2、</w:t>
      </w:r>
      <w:r w:rsidR="0069210E" w:rsidRPr="006508F3">
        <w:rPr>
          <w:rFonts w:ascii="標楷體" w:eastAsia="標楷體" w:hAnsi="標楷體" w:hint="eastAsia"/>
        </w:rPr>
        <w:t>符合資格者，將於</w:t>
      </w:r>
      <w:r w:rsidR="0069210E" w:rsidRPr="006836DF">
        <w:rPr>
          <w:rFonts w:ascii="標楷體" w:eastAsia="標楷體" w:hAnsi="標楷體" w:hint="eastAsia"/>
        </w:rPr>
        <w:t>7月</w:t>
      </w:r>
      <w:r w:rsidR="00E91083" w:rsidRPr="006836DF">
        <w:rPr>
          <w:rFonts w:ascii="標楷體" w:eastAsia="標楷體" w:hAnsi="標楷體" w:hint="eastAsia"/>
        </w:rPr>
        <w:t>1</w:t>
      </w:r>
      <w:r w:rsidR="00952971" w:rsidRPr="006836DF">
        <w:rPr>
          <w:rFonts w:ascii="標楷體" w:eastAsia="標楷體" w:hAnsi="標楷體" w:hint="eastAsia"/>
        </w:rPr>
        <w:t>6</w:t>
      </w:r>
      <w:r w:rsidR="0069210E" w:rsidRPr="006836DF">
        <w:rPr>
          <w:rFonts w:ascii="標楷體" w:eastAsia="標楷體" w:hAnsi="標楷體" w:hint="eastAsia"/>
        </w:rPr>
        <w:t>日</w:t>
      </w:r>
      <w:r w:rsidR="00210830" w:rsidRPr="006836DF">
        <w:rPr>
          <w:rFonts w:ascii="標楷體" w:eastAsia="標楷體" w:hAnsi="標楷體" w:hint="eastAsia"/>
        </w:rPr>
        <w:t>（</w:t>
      </w:r>
      <w:r w:rsidR="00952971" w:rsidRPr="006836DF">
        <w:rPr>
          <w:rFonts w:ascii="標楷體" w:eastAsia="標楷體" w:hAnsi="標楷體" w:hint="eastAsia"/>
        </w:rPr>
        <w:t>三</w:t>
      </w:r>
      <w:r w:rsidR="00210830" w:rsidRPr="006836DF">
        <w:rPr>
          <w:rFonts w:ascii="標楷體" w:eastAsia="標楷體" w:hAnsi="標楷體" w:hint="eastAsia"/>
        </w:rPr>
        <w:t>）</w:t>
      </w:r>
      <w:r w:rsidR="0069210E" w:rsidRPr="006836DF">
        <w:rPr>
          <w:rFonts w:ascii="標楷體" w:eastAsia="標楷體" w:hAnsi="標楷體" w:hint="eastAsia"/>
        </w:rPr>
        <w:t>至7月</w:t>
      </w:r>
      <w:r w:rsidR="00E91083" w:rsidRPr="006836DF">
        <w:rPr>
          <w:rFonts w:ascii="標楷體" w:eastAsia="標楷體" w:hAnsi="標楷體" w:hint="eastAsia"/>
        </w:rPr>
        <w:t>1</w:t>
      </w:r>
      <w:r w:rsidR="00952971" w:rsidRPr="006836DF">
        <w:rPr>
          <w:rFonts w:ascii="標楷體" w:eastAsia="標楷體" w:hAnsi="標楷體" w:hint="eastAsia"/>
        </w:rPr>
        <w:t>8</w:t>
      </w:r>
      <w:r w:rsidR="0069210E" w:rsidRPr="006836DF">
        <w:rPr>
          <w:rFonts w:ascii="標楷體" w:eastAsia="標楷體" w:hAnsi="標楷體" w:hint="eastAsia"/>
        </w:rPr>
        <w:t>日</w:t>
      </w:r>
      <w:r w:rsidR="00210830" w:rsidRPr="006836DF">
        <w:rPr>
          <w:rFonts w:ascii="標楷體" w:eastAsia="標楷體" w:hAnsi="標楷體" w:hint="eastAsia"/>
        </w:rPr>
        <w:t>（</w:t>
      </w:r>
      <w:r w:rsidR="0069210E" w:rsidRPr="006836DF">
        <w:rPr>
          <w:rFonts w:ascii="標楷體" w:eastAsia="標楷體" w:hAnsi="標楷體" w:hint="eastAsia"/>
        </w:rPr>
        <w:t>五</w:t>
      </w:r>
      <w:r w:rsidR="00210830" w:rsidRPr="006836DF">
        <w:rPr>
          <w:rFonts w:ascii="標楷體" w:eastAsia="標楷體" w:hAnsi="標楷體" w:hint="eastAsia"/>
        </w:rPr>
        <w:t>）</w:t>
      </w:r>
      <w:r w:rsidR="0069210E" w:rsidRPr="006836DF">
        <w:rPr>
          <w:rFonts w:ascii="標楷體" w:eastAsia="標楷體" w:hAnsi="標楷體" w:hint="eastAsia"/>
        </w:rPr>
        <w:t>另</w:t>
      </w:r>
      <w:r w:rsidR="0069210E" w:rsidRPr="006508F3">
        <w:rPr>
          <w:rFonts w:ascii="標楷體" w:eastAsia="標楷體" w:hAnsi="標楷體" w:hint="eastAsia"/>
        </w:rPr>
        <w:t>行通知</w:t>
      </w:r>
      <w:r w:rsidR="00210830" w:rsidRPr="006508F3">
        <w:rPr>
          <w:rFonts w:ascii="標楷體" w:eastAsia="標楷體" w:hAnsi="標楷體" w:hint="eastAsia"/>
        </w:rPr>
        <w:t>，</w:t>
      </w:r>
      <w:r w:rsidR="0069210E" w:rsidRPr="006508F3">
        <w:rPr>
          <w:rFonts w:ascii="標楷體" w:eastAsia="標楷體" w:hAnsi="標楷體" w:hint="eastAsia"/>
        </w:rPr>
        <w:t>並進入專家評選</w:t>
      </w:r>
      <w:r w:rsidRPr="006508F3">
        <w:rPr>
          <w:rFonts w:ascii="標楷體" w:eastAsia="標楷體" w:hAnsi="標楷體" w:hint="eastAsia"/>
        </w:rPr>
        <w:t>及</w:t>
      </w:r>
      <w:r w:rsidR="0069210E" w:rsidRPr="006508F3">
        <w:rPr>
          <w:rFonts w:ascii="標楷體" w:eastAsia="標楷體" w:hAnsi="標楷體" w:hint="eastAsia"/>
        </w:rPr>
        <w:t>網路票選</w:t>
      </w:r>
      <w:r w:rsidR="00210830" w:rsidRPr="006508F3">
        <w:rPr>
          <w:rFonts w:ascii="標楷體" w:eastAsia="標楷體" w:hAnsi="標楷體" w:hint="eastAsia"/>
        </w:rPr>
        <w:t>階段</w:t>
      </w:r>
      <w:r w:rsidR="0069210E" w:rsidRPr="006508F3">
        <w:rPr>
          <w:rFonts w:ascii="標楷體" w:eastAsia="標楷體" w:hAnsi="標楷體" w:hint="eastAsia"/>
        </w:rPr>
        <w:t>。</w:t>
      </w:r>
    </w:p>
    <w:p w14:paraId="2CE887D0" w14:textId="1534EE79" w:rsidR="001F3888" w:rsidRPr="006508F3" w:rsidRDefault="001F3888" w:rsidP="001F3888">
      <w:pPr>
        <w:spacing w:after="0" w:line="240" w:lineRule="auto"/>
        <w:ind w:left="965" w:hangingChars="402" w:hanging="965"/>
        <w:jc w:val="both"/>
        <w:rPr>
          <w:rFonts w:ascii="標楷體" w:eastAsia="標楷體" w:hAnsi="標楷體"/>
          <w:b/>
          <w:bCs/>
        </w:rPr>
      </w:pPr>
      <w:r w:rsidRPr="006508F3">
        <w:rPr>
          <w:rFonts w:ascii="標楷體" w:eastAsia="標楷體" w:hAnsi="標楷體" w:hint="eastAsia"/>
          <w:bCs/>
        </w:rPr>
        <w:t xml:space="preserve">  </w:t>
      </w:r>
      <w:r w:rsidR="0069210E" w:rsidRPr="006508F3">
        <w:rPr>
          <w:rFonts w:ascii="標楷體" w:eastAsia="標楷體" w:hAnsi="標楷體" w:hint="eastAsia"/>
          <w:bCs/>
        </w:rPr>
        <w:t>(二)</w:t>
      </w:r>
      <w:r w:rsidR="0069210E" w:rsidRPr="006508F3">
        <w:rPr>
          <w:rFonts w:ascii="標楷體" w:eastAsia="標楷體" w:hAnsi="標楷體" w:hint="eastAsia"/>
          <w:b/>
          <w:bCs/>
        </w:rPr>
        <w:t>第二階段</w:t>
      </w:r>
      <w:r w:rsidR="008A0AF6" w:rsidRPr="006508F3">
        <w:rPr>
          <w:rFonts w:ascii="標楷體" w:eastAsia="標楷體" w:hAnsi="標楷體" w:hint="eastAsia"/>
          <w:b/>
          <w:bCs/>
        </w:rPr>
        <w:t>－</w:t>
      </w:r>
      <w:r w:rsidR="0069210E" w:rsidRPr="006508F3">
        <w:rPr>
          <w:rFonts w:ascii="標楷體" w:eastAsia="標楷體" w:hAnsi="標楷體" w:hint="eastAsia"/>
          <w:b/>
          <w:bCs/>
        </w:rPr>
        <w:t>專家評選</w:t>
      </w:r>
      <w:r w:rsidR="00466D04" w:rsidRPr="006508F3">
        <w:rPr>
          <w:rFonts w:ascii="標楷體" w:eastAsia="標楷體" w:hAnsi="標楷體" w:hint="eastAsia"/>
          <w:b/>
        </w:rPr>
        <w:t>（占總分80%）</w:t>
      </w:r>
      <w:r w:rsidR="008A0AF6" w:rsidRPr="006508F3">
        <w:rPr>
          <w:rFonts w:ascii="標楷體" w:eastAsia="標楷體" w:hAnsi="標楷體" w:hint="eastAsia"/>
          <w:b/>
          <w:bCs/>
        </w:rPr>
        <w:t>：</w:t>
      </w:r>
    </w:p>
    <w:p w14:paraId="675FBD64" w14:textId="195758B0" w:rsidR="001F3888" w:rsidRPr="006508F3" w:rsidRDefault="001F3888" w:rsidP="001F3888">
      <w:pPr>
        <w:spacing w:after="0" w:line="240" w:lineRule="auto"/>
        <w:ind w:left="965" w:hangingChars="402" w:hanging="965"/>
        <w:jc w:val="both"/>
        <w:rPr>
          <w:rFonts w:ascii="標楷體" w:eastAsia="標楷體" w:hAnsi="標楷體"/>
        </w:rPr>
      </w:pPr>
      <w:r w:rsidRPr="006508F3">
        <w:rPr>
          <w:rFonts w:ascii="標楷體" w:eastAsia="標楷體" w:hAnsi="標楷體" w:hint="eastAsia"/>
          <w:bCs/>
        </w:rPr>
        <w:t xml:space="preserve">     1、</w:t>
      </w:r>
      <w:r w:rsidR="00FE78F2" w:rsidRPr="006836DF">
        <w:rPr>
          <w:rFonts w:ascii="標楷體" w:eastAsia="標楷體" w:hAnsi="標楷體" w:hint="eastAsia"/>
        </w:rPr>
        <w:t>11</w:t>
      </w:r>
      <w:r w:rsidR="00EA4891" w:rsidRPr="006836DF">
        <w:rPr>
          <w:rFonts w:ascii="標楷體" w:eastAsia="標楷體" w:hAnsi="標楷體" w:hint="eastAsia"/>
        </w:rPr>
        <w:t>4</w:t>
      </w:r>
      <w:r w:rsidR="00FE78F2" w:rsidRPr="006836DF">
        <w:rPr>
          <w:rFonts w:ascii="標楷體" w:eastAsia="標楷體" w:hAnsi="標楷體" w:hint="eastAsia"/>
        </w:rPr>
        <w:t>年7月</w:t>
      </w:r>
      <w:r w:rsidR="00EA4891" w:rsidRPr="006836DF">
        <w:rPr>
          <w:rFonts w:ascii="標楷體" w:eastAsia="標楷體" w:hAnsi="標楷體" w:hint="eastAsia"/>
        </w:rPr>
        <w:t>31</w:t>
      </w:r>
      <w:r w:rsidR="00FE78F2" w:rsidRPr="006836DF">
        <w:rPr>
          <w:rFonts w:ascii="標楷體" w:eastAsia="標楷體" w:hAnsi="標楷體" w:hint="eastAsia"/>
        </w:rPr>
        <w:t>日</w:t>
      </w:r>
      <w:r w:rsidR="00806378" w:rsidRPr="006836DF">
        <w:rPr>
          <w:rFonts w:ascii="標楷體" w:eastAsia="標楷體" w:hAnsi="標楷體" w:hint="eastAsia"/>
        </w:rPr>
        <w:t>（</w:t>
      </w:r>
      <w:r w:rsidR="00EA4891" w:rsidRPr="006836DF">
        <w:rPr>
          <w:rFonts w:ascii="標楷體" w:eastAsia="標楷體" w:hAnsi="標楷體" w:hint="eastAsia"/>
        </w:rPr>
        <w:t>四</w:t>
      </w:r>
      <w:r w:rsidR="00806378" w:rsidRPr="006836DF">
        <w:rPr>
          <w:rFonts w:ascii="標楷體" w:eastAsia="標楷體" w:hAnsi="標楷體" w:hint="eastAsia"/>
        </w:rPr>
        <w:t>）</w:t>
      </w:r>
      <w:r w:rsidR="006A4E7F" w:rsidRPr="006836DF">
        <w:rPr>
          <w:rFonts w:ascii="標楷體" w:eastAsia="標楷體" w:hAnsi="標楷體" w:hint="eastAsia"/>
        </w:rPr>
        <w:t>下午13</w:t>
      </w:r>
      <w:r w:rsidR="008A0AF6" w:rsidRPr="006836DF">
        <w:rPr>
          <w:rFonts w:ascii="標楷體" w:eastAsia="標楷體" w:hAnsi="標楷體" w:hint="eastAsia"/>
        </w:rPr>
        <w:t>：</w:t>
      </w:r>
      <w:r w:rsidR="006A4E7F" w:rsidRPr="006836DF">
        <w:rPr>
          <w:rFonts w:ascii="標楷體" w:eastAsia="標楷體" w:hAnsi="標楷體" w:hint="eastAsia"/>
        </w:rPr>
        <w:t>00至16</w:t>
      </w:r>
      <w:r w:rsidR="008A0AF6" w:rsidRPr="006836DF">
        <w:rPr>
          <w:rFonts w:ascii="標楷體" w:eastAsia="標楷體" w:hAnsi="標楷體" w:hint="eastAsia"/>
        </w:rPr>
        <w:t>：</w:t>
      </w:r>
      <w:r w:rsidR="006A4E7F" w:rsidRPr="006836DF">
        <w:rPr>
          <w:rFonts w:ascii="標楷體" w:eastAsia="標楷體" w:hAnsi="標楷體" w:hint="eastAsia"/>
        </w:rPr>
        <w:t>30</w:t>
      </w:r>
      <w:r w:rsidR="0069210E" w:rsidRPr="006508F3">
        <w:rPr>
          <w:rFonts w:ascii="標楷體" w:eastAsia="標楷體" w:hAnsi="標楷體" w:hint="eastAsia"/>
        </w:rPr>
        <w:t>，</w:t>
      </w:r>
      <w:r w:rsidR="006508F3" w:rsidRPr="006508F3">
        <w:rPr>
          <w:rFonts w:ascii="標楷體" w:eastAsia="標楷體" w:hAnsi="標楷體" w:hint="eastAsia"/>
        </w:rPr>
        <w:t>邀請兩類別各3位評審，共計6位評審進行專業審查</w:t>
      </w:r>
      <w:r w:rsidR="0069210E" w:rsidRPr="006508F3">
        <w:rPr>
          <w:rFonts w:ascii="標楷體" w:eastAsia="標楷體" w:hAnsi="標楷體" w:hint="eastAsia"/>
        </w:rPr>
        <w:t>。</w:t>
      </w:r>
    </w:p>
    <w:p w14:paraId="2254E51C" w14:textId="2250A685" w:rsidR="0069210E" w:rsidRDefault="001F3888" w:rsidP="001F3888">
      <w:pPr>
        <w:spacing w:after="0" w:line="240" w:lineRule="auto"/>
        <w:ind w:left="965" w:hangingChars="402" w:hanging="965"/>
        <w:jc w:val="both"/>
        <w:rPr>
          <w:rFonts w:ascii="標楷體" w:eastAsia="標楷體" w:hAnsi="標楷體"/>
        </w:rPr>
      </w:pPr>
      <w:r w:rsidRPr="006508F3">
        <w:rPr>
          <w:rFonts w:ascii="標楷體" w:eastAsia="標楷體" w:hAnsi="標楷體" w:hint="eastAsia"/>
        </w:rPr>
        <w:t xml:space="preserve">     2、</w:t>
      </w:r>
      <w:r w:rsidR="0069210E" w:rsidRPr="006508F3">
        <w:rPr>
          <w:rFonts w:ascii="標楷體" w:eastAsia="標楷體" w:hAnsi="標楷體" w:hint="eastAsia"/>
        </w:rPr>
        <w:t>評分標準</w:t>
      </w:r>
      <w:r w:rsidR="00AA4029" w:rsidRPr="006508F3">
        <w:rPr>
          <w:rFonts w:ascii="標楷體" w:eastAsia="標楷體" w:hAnsi="標楷體" w:hint="eastAsia"/>
        </w:rPr>
        <w:t>：</w:t>
      </w:r>
    </w:p>
    <w:p w14:paraId="301FD6A9" w14:textId="04DCAAEF" w:rsidR="00602D28" w:rsidRDefault="00602D28" w:rsidP="001F3888">
      <w:pPr>
        <w:spacing w:after="0" w:line="240" w:lineRule="auto"/>
        <w:ind w:left="965" w:hangingChars="402" w:hanging="965"/>
        <w:jc w:val="both"/>
        <w:rPr>
          <w:rFonts w:ascii="標楷體" w:eastAsia="標楷體" w:hAnsi="標楷體"/>
        </w:rPr>
      </w:pPr>
      <w:r>
        <w:rPr>
          <w:rFonts w:ascii="標楷體" w:eastAsia="標楷體" w:hAnsi="標楷體" w:hint="eastAsia"/>
          <w:color w:val="000000"/>
        </w:rPr>
        <w:t xml:space="preserve">        ◎</w:t>
      </w:r>
      <w:r w:rsidRPr="00F22DC6">
        <w:rPr>
          <w:rFonts w:ascii="標楷體" w:eastAsia="標楷體" w:hAnsi="標楷體"/>
          <w:color w:val="000000"/>
        </w:rPr>
        <w:t>食品類</w:t>
      </w:r>
      <w:r w:rsidRPr="00F22DC6">
        <w:rPr>
          <w:rFonts w:ascii="標楷體" w:eastAsia="標楷體" w:hAnsi="標楷體" w:hint="eastAsia"/>
          <w:color w:val="000000"/>
        </w:rPr>
        <w:t>評分標準：</w:t>
      </w:r>
    </w:p>
    <w:tbl>
      <w:tblPr>
        <w:tblStyle w:val="af3"/>
        <w:tblW w:w="8866" w:type="dxa"/>
        <w:tblInd w:w="988" w:type="dxa"/>
        <w:tblLook w:val="04A0" w:firstRow="1" w:lastRow="0" w:firstColumn="1" w:lastColumn="0" w:noHBand="0" w:noVBand="1"/>
      </w:tblPr>
      <w:tblGrid>
        <w:gridCol w:w="963"/>
        <w:gridCol w:w="1276"/>
        <w:gridCol w:w="1276"/>
        <w:gridCol w:w="1275"/>
        <w:gridCol w:w="1134"/>
        <w:gridCol w:w="2246"/>
        <w:gridCol w:w="696"/>
      </w:tblGrid>
      <w:tr w:rsidR="00602D28" w:rsidRPr="006508F3" w14:paraId="577B12DD" w14:textId="6D7390D4" w:rsidTr="00602D28">
        <w:tc>
          <w:tcPr>
            <w:tcW w:w="963" w:type="dxa"/>
            <w:shd w:val="clear" w:color="auto" w:fill="D9D9D9" w:themeFill="background1" w:themeFillShade="D9"/>
            <w:vAlign w:val="center"/>
          </w:tcPr>
          <w:p w14:paraId="2656ED0E" w14:textId="0FB1B956" w:rsidR="00602D28" w:rsidRPr="006508F3" w:rsidRDefault="00602D28" w:rsidP="006A4E7F">
            <w:pPr>
              <w:spacing w:line="0" w:lineRule="atLeast"/>
              <w:jc w:val="center"/>
              <w:rPr>
                <w:rFonts w:ascii="標楷體" w:eastAsia="標楷體" w:hAnsi="標楷體"/>
                <w:kern w:val="0"/>
              </w:rPr>
            </w:pPr>
            <w:r>
              <w:rPr>
                <w:rFonts w:ascii="標楷體" w:eastAsia="標楷體" w:hAnsi="標楷體" w:hint="eastAsia"/>
                <w:color w:val="000000"/>
              </w:rPr>
              <w:t xml:space="preserve">    </w:t>
            </w:r>
            <w:r>
              <w:rPr>
                <w:rFonts w:ascii="標楷體" w:eastAsia="標楷體" w:hAnsi="標楷體" w:hint="eastAsia"/>
                <w:kern w:val="0"/>
              </w:rPr>
              <w:t xml:space="preserve"> </w:t>
            </w:r>
            <w:r w:rsidRPr="006508F3">
              <w:rPr>
                <w:rFonts w:ascii="標楷體" w:eastAsia="標楷體" w:hAnsi="標楷體" w:hint="eastAsia"/>
                <w:kern w:val="0"/>
              </w:rPr>
              <w:t>評分</w:t>
            </w:r>
          </w:p>
          <w:p w14:paraId="6FD0E988" w14:textId="77777777" w:rsidR="00602D28" w:rsidRPr="006508F3" w:rsidRDefault="00602D28" w:rsidP="006A4E7F">
            <w:pPr>
              <w:spacing w:line="0" w:lineRule="atLeast"/>
              <w:jc w:val="center"/>
              <w:rPr>
                <w:rFonts w:ascii="標楷體" w:eastAsia="標楷體" w:hAnsi="標楷體"/>
                <w:kern w:val="0"/>
              </w:rPr>
            </w:pPr>
            <w:r w:rsidRPr="006508F3">
              <w:rPr>
                <w:rFonts w:ascii="標楷體" w:eastAsia="標楷體" w:hAnsi="標楷體" w:hint="eastAsia"/>
                <w:kern w:val="0"/>
              </w:rPr>
              <w:t>標準</w:t>
            </w:r>
          </w:p>
        </w:tc>
        <w:tc>
          <w:tcPr>
            <w:tcW w:w="1276" w:type="dxa"/>
            <w:shd w:val="clear" w:color="auto" w:fill="D9D9D9" w:themeFill="background1" w:themeFillShade="D9"/>
            <w:vAlign w:val="center"/>
          </w:tcPr>
          <w:p w14:paraId="3C9BF021" w14:textId="77777777" w:rsidR="00602D28" w:rsidRPr="006508F3" w:rsidRDefault="00602D28" w:rsidP="006A4E7F">
            <w:pPr>
              <w:spacing w:line="0" w:lineRule="atLeast"/>
              <w:jc w:val="center"/>
              <w:rPr>
                <w:rFonts w:ascii="標楷體" w:eastAsia="標楷體" w:hAnsi="標楷體"/>
                <w:kern w:val="0"/>
              </w:rPr>
            </w:pPr>
            <w:r w:rsidRPr="006508F3">
              <w:rPr>
                <w:rFonts w:ascii="標楷體" w:eastAsia="標楷體" w:hAnsi="標楷體" w:hint="eastAsia"/>
                <w:kern w:val="0"/>
              </w:rPr>
              <w:t>整體設計創新理念</w:t>
            </w:r>
          </w:p>
        </w:tc>
        <w:tc>
          <w:tcPr>
            <w:tcW w:w="1276" w:type="dxa"/>
            <w:shd w:val="clear" w:color="auto" w:fill="D9D9D9" w:themeFill="background1" w:themeFillShade="D9"/>
            <w:vAlign w:val="center"/>
          </w:tcPr>
          <w:p w14:paraId="45580737" w14:textId="77777777" w:rsidR="00602D28" w:rsidRPr="006508F3" w:rsidRDefault="00602D28" w:rsidP="006A4E7F">
            <w:pPr>
              <w:spacing w:line="0" w:lineRule="atLeast"/>
              <w:jc w:val="center"/>
              <w:rPr>
                <w:rFonts w:ascii="標楷體" w:eastAsia="標楷體" w:hAnsi="標楷體"/>
                <w:kern w:val="0"/>
              </w:rPr>
            </w:pPr>
            <w:r w:rsidRPr="006508F3">
              <w:rPr>
                <w:rFonts w:ascii="標楷體" w:eastAsia="標楷體" w:hAnsi="標楷體" w:hint="eastAsia"/>
                <w:kern w:val="0"/>
              </w:rPr>
              <w:t>包裝設計美感</w:t>
            </w:r>
          </w:p>
        </w:tc>
        <w:tc>
          <w:tcPr>
            <w:tcW w:w="1275" w:type="dxa"/>
            <w:shd w:val="clear" w:color="auto" w:fill="D9D9D9" w:themeFill="background1" w:themeFillShade="D9"/>
            <w:vAlign w:val="center"/>
          </w:tcPr>
          <w:p w14:paraId="5D19B207" w14:textId="77777777" w:rsidR="00602D28" w:rsidRPr="006508F3" w:rsidRDefault="00602D28" w:rsidP="006A4E7F">
            <w:pPr>
              <w:spacing w:line="0" w:lineRule="atLeast"/>
              <w:jc w:val="center"/>
              <w:rPr>
                <w:rFonts w:ascii="標楷體" w:eastAsia="標楷體" w:hAnsi="標楷體"/>
                <w:kern w:val="0"/>
              </w:rPr>
            </w:pPr>
            <w:r w:rsidRPr="006508F3">
              <w:rPr>
                <w:rFonts w:ascii="標楷體" w:eastAsia="標楷體" w:hAnsi="標楷體" w:hint="eastAsia"/>
                <w:kern w:val="0"/>
              </w:rPr>
              <w:t>美味度</w:t>
            </w:r>
          </w:p>
        </w:tc>
        <w:tc>
          <w:tcPr>
            <w:tcW w:w="1134" w:type="dxa"/>
            <w:shd w:val="clear" w:color="auto" w:fill="D9D9D9" w:themeFill="background1" w:themeFillShade="D9"/>
            <w:vAlign w:val="center"/>
          </w:tcPr>
          <w:p w14:paraId="3DCFA9B5" w14:textId="77777777" w:rsidR="00602D28" w:rsidRPr="006508F3" w:rsidRDefault="00602D28" w:rsidP="006A4E7F">
            <w:pPr>
              <w:spacing w:line="0" w:lineRule="atLeast"/>
              <w:jc w:val="center"/>
              <w:rPr>
                <w:rFonts w:ascii="標楷體" w:eastAsia="標楷體" w:hAnsi="標楷體"/>
                <w:kern w:val="0"/>
              </w:rPr>
            </w:pPr>
            <w:r w:rsidRPr="006508F3">
              <w:rPr>
                <w:rFonts w:ascii="標楷體" w:eastAsia="標楷體" w:hAnsi="標楷體" w:hint="eastAsia"/>
                <w:kern w:val="0"/>
              </w:rPr>
              <w:t>市場競爭力</w:t>
            </w:r>
          </w:p>
        </w:tc>
        <w:tc>
          <w:tcPr>
            <w:tcW w:w="2246" w:type="dxa"/>
            <w:shd w:val="clear" w:color="auto" w:fill="D9D9D9" w:themeFill="background1" w:themeFillShade="D9"/>
            <w:vAlign w:val="center"/>
          </w:tcPr>
          <w:p w14:paraId="62AE658F" w14:textId="2F934092" w:rsidR="00602D28" w:rsidRPr="006508F3" w:rsidRDefault="00602D28" w:rsidP="006A4E7F">
            <w:pPr>
              <w:spacing w:line="0" w:lineRule="atLeast"/>
              <w:jc w:val="center"/>
              <w:rPr>
                <w:rFonts w:ascii="標楷體" w:eastAsia="標楷體" w:hAnsi="標楷體"/>
                <w:kern w:val="0"/>
              </w:rPr>
            </w:pPr>
            <w:r w:rsidRPr="006508F3">
              <w:rPr>
                <w:rFonts w:ascii="標楷體" w:eastAsia="標楷體" w:hAnsi="標楷體" w:hint="eastAsia"/>
                <w:kern w:val="0"/>
              </w:rPr>
              <w:t>其他(食安認證、專利商標、文化元素</w:t>
            </w:r>
            <w:r w:rsidR="00ED4768">
              <w:rPr>
                <w:rFonts w:ascii="標楷體" w:eastAsia="標楷體" w:hAnsi="標楷體" w:hint="eastAsia"/>
                <w:kern w:val="0"/>
              </w:rPr>
              <w:t>等</w:t>
            </w:r>
            <w:r w:rsidRPr="006508F3">
              <w:rPr>
                <w:rFonts w:ascii="標楷體" w:eastAsia="標楷體" w:hAnsi="標楷體" w:hint="eastAsia"/>
                <w:kern w:val="0"/>
              </w:rPr>
              <w:t>)</w:t>
            </w:r>
          </w:p>
        </w:tc>
        <w:tc>
          <w:tcPr>
            <w:tcW w:w="696" w:type="dxa"/>
            <w:shd w:val="clear" w:color="auto" w:fill="D9D9D9" w:themeFill="background1" w:themeFillShade="D9"/>
            <w:vAlign w:val="center"/>
          </w:tcPr>
          <w:p w14:paraId="058806B0" w14:textId="1B4197A8" w:rsidR="00602D28" w:rsidRPr="006508F3" w:rsidRDefault="00602D28" w:rsidP="00602D28">
            <w:pPr>
              <w:spacing w:line="0" w:lineRule="atLeast"/>
              <w:jc w:val="center"/>
              <w:rPr>
                <w:rFonts w:ascii="標楷體" w:eastAsia="標楷體" w:hAnsi="標楷體"/>
                <w:kern w:val="0"/>
              </w:rPr>
            </w:pPr>
            <w:r>
              <w:rPr>
                <w:rFonts w:ascii="標楷體" w:eastAsia="標楷體" w:hAnsi="標楷體" w:hint="eastAsia"/>
                <w:kern w:val="0"/>
              </w:rPr>
              <w:t>總分</w:t>
            </w:r>
          </w:p>
        </w:tc>
      </w:tr>
      <w:tr w:rsidR="00602D28" w:rsidRPr="006508F3" w14:paraId="4221BD08" w14:textId="4E75302E" w:rsidTr="00602D28">
        <w:tc>
          <w:tcPr>
            <w:tcW w:w="963" w:type="dxa"/>
            <w:vAlign w:val="center"/>
          </w:tcPr>
          <w:p w14:paraId="278F820D" w14:textId="77777777" w:rsidR="00602D28" w:rsidRPr="006508F3" w:rsidRDefault="00602D28" w:rsidP="006A4E7F">
            <w:pPr>
              <w:spacing w:line="0" w:lineRule="atLeast"/>
              <w:jc w:val="center"/>
              <w:rPr>
                <w:rFonts w:ascii="標楷體" w:eastAsia="標楷體" w:hAnsi="標楷體"/>
                <w:kern w:val="0"/>
              </w:rPr>
            </w:pPr>
            <w:r w:rsidRPr="006508F3">
              <w:rPr>
                <w:rFonts w:ascii="標楷體" w:eastAsia="標楷體" w:hAnsi="標楷體" w:hint="eastAsia"/>
                <w:kern w:val="0"/>
              </w:rPr>
              <w:t>百分比</w:t>
            </w:r>
          </w:p>
        </w:tc>
        <w:tc>
          <w:tcPr>
            <w:tcW w:w="1276" w:type="dxa"/>
            <w:vAlign w:val="center"/>
          </w:tcPr>
          <w:p w14:paraId="477CF76D" w14:textId="4CB10BD7" w:rsidR="00602D28" w:rsidRPr="006508F3" w:rsidRDefault="00602D28" w:rsidP="006A4E7F">
            <w:pPr>
              <w:spacing w:line="0" w:lineRule="atLeast"/>
              <w:jc w:val="center"/>
              <w:rPr>
                <w:rFonts w:ascii="標楷體" w:eastAsia="標楷體" w:hAnsi="標楷體"/>
                <w:kern w:val="0"/>
              </w:rPr>
            </w:pPr>
            <w:r w:rsidRPr="006508F3">
              <w:rPr>
                <w:rFonts w:ascii="標楷體" w:eastAsia="標楷體" w:hAnsi="標楷體"/>
                <w:kern w:val="0"/>
              </w:rPr>
              <w:t>2</w:t>
            </w:r>
            <w:r>
              <w:rPr>
                <w:rFonts w:ascii="標楷體" w:eastAsia="標楷體" w:hAnsi="標楷體" w:hint="eastAsia"/>
                <w:kern w:val="0"/>
              </w:rPr>
              <w:t>5</w:t>
            </w:r>
            <w:r w:rsidRPr="006508F3">
              <w:rPr>
                <w:rFonts w:ascii="標楷體" w:eastAsia="標楷體" w:hAnsi="標楷體"/>
                <w:kern w:val="0"/>
              </w:rPr>
              <w:t>%</w:t>
            </w:r>
          </w:p>
        </w:tc>
        <w:tc>
          <w:tcPr>
            <w:tcW w:w="1276" w:type="dxa"/>
            <w:vAlign w:val="center"/>
          </w:tcPr>
          <w:p w14:paraId="202CEE1C" w14:textId="415C3488" w:rsidR="00602D28" w:rsidRPr="006508F3" w:rsidRDefault="00602D28" w:rsidP="006A4E7F">
            <w:pPr>
              <w:spacing w:line="0" w:lineRule="atLeast"/>
              <w:jc w:val="center"/>
              <w:rPr>
                <w:rFonts w:ascii="標楷體" w:eastAsia="標楷體" w:hAnsi="標楷體"/>
                <w:kern w:val="0"/>
              </w:rPr>
            </w:pPr>
            <w:r>
              <w:rPr>
                <w:rFonts w:ascii="標楷體" w:eastAsia="標楷體" w:hAnsi="標楷體" w:hint="eastAsia"/>
                <w:kern w:val="0"/>
              </w:rPr>
              <w:t>20</w:t>
            </w:r>
            <w:r w:rsidRPr="006508F3">
              <w:rPr>
                <w:rFonts w:ascii="標楷體" w:eastAsia="標楷體" w:hAnsi="標楷體"/>
                <w:kern w:val="0"/>
              </w:rPr>
              <w:t>%</w:t>
            </w:r>
          </w:p>
        </w:tc>
        <w:tc>
          <w:tcPr>
            <w:tcW w:w="1275" w:type="dxa"/>
            <w:vAlign w:val="center"/>
          </w:tcPr>
          <w:p w14:paraId="76B77605" w14:textId="77777777" w:rsidR="00602D28" w:rsidRPr="006508F3" w:rsidRDefault="00602D28" w:rsidP="006A4E7F">
            <w:pPr>
              <w:spacing w:line="0" w:lineRule="atLeast"/>
              <w:jc w:val="center"/>
              <w:rPr>
                <w:rFonts w:ascii="標楷體" w:eastAsia="標楷體" w:hAnsi="標楷體"/>
                <w:kern w:val="0"/>
              </w:rPr>
            </w:pPr>
            <w:r w:rsidRPr="006508F3">
              <w:rPr>
                <w:rFonts w:ascii="標楷體" w:eastAsia="標楷體" w:hAnsi="標楷體"/>
                <w:kern w:val="0"/>
              </w:rPr>
              <w:t>30%</w:t>
            </w:r>
          </w:p>
        </w:tc>
        <w:tc>
          <w:tcPr>
            <w:tcW w:w="1134" w:type="dxa"/>
            <w:vAlign w:val="center"/>
          </w:tcPr>
          <w:p w14:paraId="77379373" w14:textId="77777777" w:rsidR="00602D28" w:rsidRPr="006508F3" w:rsidRDefault="00602D28" w:rsidP="006A4E7F">
            <w:pPr>
              <w:spacing w:line="0" w:lineRule="atLeast"/>
              <w:jc w:val="center"/>
              <w:rPr>
                <w:rFonts w:ascii="標楷體" w:eastAsia="標楷體" w:hAnsi="標楷體"/>
                <w:kern w:val="0"/>
              </w:rPr>
            </w:pPr>
            <w:r w:rsidRPr="006508F3">
              <w:rPr>
                <w:rFonts w:ascii="標楷體" w:eastAsia="標楷體" w:hAnsi="標楷體"/>
                <w:kern w:val="0"/>
              </w:rPr>
              <w:t>15%</w:t>
            </w:r>
          </w:p>
        </w:tc>
        <w:tc>
          <w:tcPr>
            <w:tcW w:w="2246" w:type="dxa"/>
            <w:vAlign w:val="center"/>
          </w:tcPr>
          <w:p w14:paraId="2A20A9E0" w14:textId="77777777" w:rsidR="00602D28" w:rsidRPr="006508F3" w:rsidRDefault="00602D28" w:rsidP="006A4E7F">
            <w:pPr>
              <w:spacing w:line="0" w:lineRule="atLeast"/>
              <w:jc w:val="center"/>
              <w:rPr>
                <w:rFonts w:ascii="標楷體" w:eastAsia="標楷體" w:hAnsi="標楷體"/>
                <w:kern w:val="0"/>
              </w:rPr>
            </w:pPr>
            <w:r w:rsidRPr="006508F3">
              <w:rPr>
                <w:rFonts w:ascii="標楷體" w:eastAsia="標楷體" w:hAnsi="標楷體"/>
                <w:kern w:val="0"/>
              </w:rPr>
              <w:t>10%</w:t>
            </w:r>
          </w:p>
        </w:tc>
        <w:tc>
          <w:tcPr>
            <w:tcW w:w="696" w:type="dxa"/>
            <w:vAlign w:val="center"/>
          </w:tcPr>
          <w:p w14:paraId="00C62EEE" w14:textId="602FDEFB" w:rsidR="00602D28" w:rsidRPr="006508F3" w:rsidRDefault="00602D28" w:rsidP="00602D28">
            <w:pPr>
              <w:spacing w:line="0" w:lineRule="atLeast"/>
              <w:jc w:val="center"/>
              <w:rPr>
                <w:rFonts w:ascii="標楷體" w:eastAsia="標楷體" w:hAnsi="標楷體"/>
                <w:kern w:val="0"/>
              </w:rPr>
            </w:pPr>
            <w:r>
              <w:rPr>
                <w:rFonts w:ascii="標楷體" w:eastAsia="標楷體" w:hAnsi="標楷體" w:hint="eastAsia"/>
                <w:kern w:val="0"/>
              </w:rPr>
              <w:t>100%</w:t>
            </w:r>
          </w:p>
        </w:tc>
      </w:tr>
    </w:tbl>
    <w:p w14:paraId="5EB8BF0C" w14:textId="49149462" w:rsidR="00283205" w:rsidRPr="006508F3" w:rsidRDefault="008C0A58" w:rsidP="006A4E7F">
      <w:pPr>
        <w:pStyle w:val="a9"/>
        <w:spacing w:after="0" w:line="0" w:lineRule="atLeast"/>
        <w:ind w:left="0"/>
        <w:contextualSpacing w:val="0"/>
        <w:jc w:val="both"/>
        <w:rPr>
          <w:rFonts w:ascii="標楷體" w:eastAsia="標楷體" w:hAnsi="標楷體"/>
          <w:b/>
          <w:kern w:val="0"/>
          <w:shd w:val="pct15" w:color="auto" w:fill="FFFFFF"/>
        </w:rPr>
      </w:pPr>
      <w:r w:rsidRPr="006508F3">
        <w:rPr>
          <w:rFonts w:ascii="標楷體" w:eastAsia="標楷體" w:hAnsi="標楷體" w:hint="eastAsia"/>
          <w:kern w:val="0"/>
        </w:rPr>
        <w:t xml:space="preserve">　　　　</w:t>
      </w:r>
      <w:r w:rsidR="00602D28">
        <w:rPr>
          <w:rFonts w:ascii="標楷體" w:eastAsia="標楷體" w:hAnsi="標楷體" w:hint="eastAsia"/>
          <w:color w:val="000000"/>
        </w:rPr>
        <w:t>◎</w:t>
      </w:r>
      <w:r w:rsidR="00602D28" w:rsidRPr="00F22DC6">
        <w:rPr>
          <w:rFonts w:ascii="標楷體" w:eastAsia="標楷體" w:hAnsi="標楷體" w:cs="新細明體"/>
          <w:kern w:val="0"/>
        </w:rPr>
        <w:t>文創商品類</w:t>
      </w:r>
      <w:r w:rsidR="00602D28" w:rsidRPr="00F22DC6">
        <w:rPr>
          <w:rFonts w:ascii="標楷體" w:eastAsia="標楷體" w:hAnsi="標楷體" w:cs="新細明體" w:hint="eastAsia"/>
          <w:kern w:val="0"/>
        </w:rPr>
        <w:t>評分標準：</w:t>
      </w:r>
    </w:p>
    <w:tbl>
      <w:tblPr>
        <w:tblStyle w:val="af3"/>
        <w:tblW w:w="8866" w:type="dxa"/>
        <w:tblInd w:w="988" w:type="dxa"/>
        <w:tblLook w:val="04A0" w:firstRow="1" w:lastRow="0" w:firstColumn="1" w:lastColumn="0" w:noHBand="0" w:noVBand="1"/>
      </w:tblPr>
      <w:tblGrid>
        <w:gridCol w:w="963"/>
        <w:gridCol w:w="1276"/>
        <w:gridCol w:w="1276"/>
        <w:gridCol w:w="1275"/>
        <w:gridCol w:w="1134"/>
        <w:gridCol w:w="2246"/>
        <w:gridCol w:w="696"/>
      </w:tblGrid>
      <w:tr w:rsidR="00602D28" w:rsidRPr="006508F3" w14:paraId="4C8522D8" w14:textId="61EF3157" w:rsidTr="00602D28">
        <w:tc>
          <w:tcPr>
            <w:tcW w:w="963" w:type="dxa"/>
            <w:shd w:val="clear" w:color="auto" w:fill="D9D9D9" w:themeFill="background1" w:themeFillShade="D9"/>
            <w:vAlign w:val="center"/>
          </w:tcPr>
          <w:p w14:paraId="708610C3" w14:textId="77777777" w:rsidR="00602D28" w:rsidRPr="006508F3" w:rsidRDefault="00602D28" w:rsidP="006A4E7F">
            <w:pPr>
              <w:spacing w:line="0" w:lineRule="atLeast"/>
              <w:jc w:val="center"/>
              <w:rPr>
                <w:rFonts w:ascii="標楷體" w:eastAsia="標楷體" w:hAnsi="標楷體"/>
                <w:kern w:val="0"/>
              </w:rPr>
            </w:pPr>
            <w:r w:rsidRPr="006508F3">
              <w:rPr>
                <w:rFonts w:ascii="標楷體" w:eastAsia="標楷體" w:hAnsi="標楷體" w:hint="eastAsia"/>
                <w:kern w:val="0"/>
              </w:rPr>
              <w:t>評分</w:t>
            </w:r>
          </w:p>
          <w:p w14:paraId="623E0E23" w14:textId="77777777" w:rsidR="00602D28" w:rsidRPr="006508F3" w:rsidRDefault="00602D28" w:rsidP="006A4E7F">
            <w:pPr>
              <w:spacing w:line="0" w:lineRule="atLeast"/>
              <w:jc w:val="center"/>
              <w:rPr>
                <w:rFonts w:ascii="標楷體" w:eastAsia="標楷體" w:hAnsi="標楷體"/>
                <w:kern w:val="0"/>
              </w:rPr>
            </w:pPr>
            <w:r w:rsidRPr="006508F3">
              <w:rPr>
                <w:rFonts w:ascii="標楷體" w:eastAsia="標楷體" w:hAnsi="標楷體" w:hint="eastAsia"/>
                <w:kern w:val="0"/>
              </w:rPr>
              <w:t>標準</w:t>
            </w:r>
          </w:p>
        </w:tc>
        <w:tc>
          <w:tcPr>
            <w:tcW w:w="1276" w:type="dxa"/>
            <w:shd w:val="clear" w:color="auto" w:fill="D9D9D9" w:themeFill="background1" w:themeFillShade="D9"/>
            <w:vAlign w:val="center"/>
          </w:tcPr>
          <w:p w14:paraId="01B133F4" w14:textId="77777777" w:rsidR="00602D28" w:rsidRPr="006508F3" w:rsidRDefault="00602D28" w:rsidP="006A4E7F">
            <w:pPr>
              <w:spacing w:line="0" w:lineRule="atLeast"/>
              <w:jc w:val="center"/>
              <w:rPr>
                <w:rFonts w:ascii="標楷體" w:eastAsia="標楷體" w:hAnsi="標楷體"/>
                <w:kern w:val="0"/>
              </w:rPr>
            </w:pPr>
            <w:r w:rsidRPr="006508F3">
              <w:rPr>
                <w:rFonts w:ascii="標楷體" w:eastAsia="標楷體" w:hAnsi="標楷體" w:hint="eastAsia"/>
                <w:kern w:val="0"/>
              </w:rPr>
              <w:t>整體設計創新理念</w:t>
            </w:r>
          </w:p>
        </w:tc>
        <w:tc>
          <w:tcPr>
            <w:tcW w:w="1276" w:type="dxa"/>
            <w:shd w:val="clear" w:color="auto" w:fill="D9D9D9" w:themeFill="background1" w:themeFillShade="D9"/>
            <w:vAlign w:val="center"/>
          </w:tcPr>
          <w:p w14:paraId="0622C5F3" w14:textId="77777777" w:rsidR="00602D28" w:rsidRPr="006508F3" w:rsidRDefault="00602D28" w:rsidP="006A4E7F">
            <w:pPr>
              <w:spacing w:line="0" w:lineRule="atLeast"/>
              <w:jc w:val="center"/>
              <w:rPr>
                <w:rFonts w:ascii="標楷體" w:eastAsia="標楷體" w:hAnsi="標楷體"/>
                <w:kern w:val="0"/>
              </w:rPr>
            </w:pPr>
            <w:r w:rsidRPr="006508F3">
              <w:rPr>
                <w:rFonts w:ascii="標楷體" w:eastAsia="標楷體" w:hAnsi="標楷體" w:hint="eastAsia"/>
                <w:kern w:val="0"/>
              </w:rPr>
              <w:t>包裝設計美感</w:t>
            </w:r>
          </w:p>
        </w:tc>
        <w:tc>
          <w:tcPr>
            <w:tcW w:w="1275" w:type="dxa"/>
            <w:shd w:val="clear" w:color="auto" w:fill="D9D9D9" w:themeFill="background1" w:themeFillShade="D9"/>
            <w:vAlign w:val="center"/>
          </w:tcPr>
          <w:p w14:paraId="0339E07A" w14:textId="77777777" w:rsidR="00602D28" w:rsidRDefault="00602D28" w:rsidP="006A4E7F">
            <w:pPr>
              <w:spacing w:line="0" w:lineRule="atLeast"/>
              <w:jc w:val="center"/>
              <w:rPr>
                <w:rFonts w:ascii="標楷體" w:eastAsia="標楷體" w:hAnsi="標楷體"/>
                <w:kern w:val="0"/>
              </w:rPr>
            </w:pPr>
            <w:r w:rsidRPr="006508F3">
              <w:rPr>
                <w:rFonts w:ascii="標楷體" w:eastAsia="標楷體" w:hAnsi="標楷體" w:hint="eastAsia"/>
                <w:kern w:val="0"/>
              </w:rPr>
              <w:t>商品</w:t>
            </w:r>
          </w:p>
          <w:p w14:paraId="7F10B87E" w14:textId="5E655D85" w:rsidR="00602D28" w:rsidRPr="006508F3" w:rsidRDefault="00602D28" w:rsidP="006A4E7F">
            <w:pPr>
              <w:spacing w:line="0" w:lineRule="atLeast"/>
              <w:jc w:val="center"/>
              <w:rPr>
                <w:rFonts w:ascii="標楷體" w:eastAsia="標楷體" w:hAnsi="標楷體"/>
                <w:kern w:val="0"/>
              </w:rPr>
            </w:pPr>
            <w:r w:rsidRPr="006508F3">
              <w:rPr>
                <w:rFonts w:ascii="標楷體" w:eastAsia="標楷體" w:hAnsi="標楷體" w:hint="eastAsia"/>
                <w:kern w:val="0"/>
              </w:rPr>
              <w:t>實用性</w:t>
            </w:r>
          </w:p>
        </w:tc>
        <w:tc>
          <w:tcPr>
            <w:tcW w:w="1134" w:type="dxa"/>
            <w:shd w:val="clear" w:color="auto" w:fill="D9D9D9" w:themeFill="background1" w:themeFillShade="D9"/>
            <w:vAlign w:val="center"/>
          </w:tcPr>
          <w:p w14:paraId="3F82B9F7" w14:textId="77777777" w:rsidR="00602D28" w:rsidRPr="006508F3" w:rsidRDefault="00602D28" w:rsidP="006A4E7F">
            <w:pPr>
              <w:spacing w:line="0" w:lineRule="atLeast"/>
              <w:jc w:val="center"/>
              <w:rPr>
                <w:rFonts w:ascii="標楷體" w:eastAsia="標楷體" w:hAnsi="標楷體"/>
                <w:kern w:val="0"/>
              </w:rPr>
            </w:pPr>
            <w:r w:rsidRPr="006508F3">
              <w:rPr>
                <w:rFonts w:ascii="標楷體" w:eastAsia="標楷體" w:hAnsi="標楷體" w:hint="eastAsia"/>
                <w:kern w:val="0"/>
              </w:rPr>
              <w:t>市場競爭力</w:t>
            </w:r>
          </w:p>
        </w:tc>
        <w:tc>
          <w:tcPr>
            <w:tcW w:w="2246" w:type="dxa"/>
            <w:shd w:val="clear" w:color="auto" w:fill="D9D9D9" w:themeFill="background1" w:themeFillShade="D9"/>
            <w:vAlign w:val="center"/>
          </w:tcPr>
          <w:p w14:paraId="1525218F" w14:textId="22481636" w:rsidR="00602D28" w:rsidRPr="006508F3" w:rsidRDefault="00602D28" w:rsidP="006A4E7F">
            <w:pPr>
              <w:spacing w:line="0" w:lineRule="atLeast"/>
              <w:jc w:val="center"/>
              <w:rPr>
                <w:rFonts w:ascii="標楷體" w:eastAsia="標楷體" w:hAnsi="標楷體"/>
                <w:kern w:val="0"/>
              </w:rPr>
            </w:pPr>
            <w:r w:rsidRPr="006508F3">
              <w:rPr>
                <w:rFonts w:ascii="標楷體" w:eastAsia="標楷體" w:hAnsi="標楷體" w:hint="eastAsia"/>
                <w:kern w:val="0"/>
              </w:rPr>
              <w:t>其他(專利商標、文化元素、其他得獎紀錄或相關認證)</w:t>
            </w:r>
          </w:p>
        </w:tc>
        <w:tc>
          <w:tcPr>
            <w:tcW w:w="696" w:type="dxa"/>
            <w:shd w:val="clear" w:color="auto" w:fill="D9D9D9" w:themeFill="background1" w:themeFillShade="D9"/>
            <w:vAlign w:val="center"/>
          </w:tcPr>
          <w:p w14:paraId="3044D3D0" w14:textId="6EC1BA0A" w:rsidR="00602D28" w:rsidRPr="006508F3" w:rsidRDefault="00602D28" w:rsidP="00602D28">
            <w:pPr>
              <w:spacing w:line="0" w:lineRule="atLeast"/>
              <w:jc w:val="center"/>
              <w:rPr>
                <w:rFonts w:ascii="標楷體" w:eastAsia="標楷體" w:hAnsi="標楷體"/>
                <w:kern w:val="0"/>
              </w:rPr>
            </w:pPr>
            <w:r>
              <w:rPr>
                <w:rFonts w:ascii="標楷體" w:eastAsia="標楷體" w:hAnsi="標楷體" w:hint="eastAsia"/>
                <w:kern w:val="0"/>
              </w:rPr>
              <w:t>總分</w:t>
            </w:r>
          </w:p>
        </w:tc>
      </w:tr>
      <w:tr w:rsidR="00602D28" w:rsidRPr="006508F3" w14:paraId="30AE39C2" w14:textId="5B7E9A0B" w:rsidTr="00602D28">
        <w:tc>
          <w:tcPr>
            <w:tcW w:w="963" w:type="dxa"/>
            <w:vAlign w:val="center"/>
          </w:tcPr>
          <w:p w14:paraId="2A96A5A4" w14:textId="77777777" w:rsidR="00602D28" w:rsidRPr="006508F3" w:rsidRDefault="00602D28" w:rsidP="006A4E7F">
            <w:pPr>
              <w:spacing w:line="0" w:lineRule="atLeast"/>
              <w:jc w:val="center"/>
              <w:rPr>
                <w:rFonts w:ascii="標楷體" w:eastAsia="標楷體" w:hAnsi="標楷體"/>
                <w:kern w:val="0"/>
              </w:rPr>
            </w:pPr>
            <w:r w:rsidRPr="006508F3">
              <w:rPr>
                <w:rFonts w:ascii="標楷體" w:eastAsia="標楷體" w:hAnsi="標楷體" w:hint="eastAsia"/>
                <w:kern w:val="0"/>
              </w:rPr>
              <w:t>百分比</w:t>
            </w:r>
          </w:p>
        </w:tc>
        <w:tc>
          <w:tcPr>
            <w:tcW w:w="1276" w:type="dxa"/>
            <w:vAlign w:val="center"/>
          </w:tcPr>
          <w:p w14:paraId="705D5101" w14:textId="29B6D689" w:rsidR="00602D28" w:rsidRPr="006508F3" w:rsidRDefault="00602D28" w:rsidP="006A4E7F">
            <w:pPr>
              <w:spacing w:line="0" w:lineRule="atLeast"/>
              <w:jc w:val="center"/>
              <w:rPr>
                <w:rFonts w:ascii="標楷體" w:eastAsia="標楷體" w:hAnsi="標楷體"/>
                <w:kern w:val="0"/>
              </w:rPr>
            </w:pPr>
            <w:r>
              <w:rPr>
                <w:rFonts w:ascii="標楷體" w:eastAsia="標楷體" w:hAnsi="標楷體" w:hint="eastAsia"/>
                <w:kern w:val="0"/>
              </w:rPr>
              <w:t>3</w:t>
            </w:r>
            <w:r w:rsidRPr="006508F3">
              <w:rPr>
                <w:rFonts w:ascii="標楷體" w:eastAsia="標楷體" w:hAnsi="標楷體"/>
                <w:kern w:val="0"/>
              </w:rPr>
              <w:t>0%</w:t>
            </w:r>
          </w:p>
        </w:tc>
        <w:tc>
          <w:tcPr>
            <w:tcW w:w="1276" w:type="dxa"/>
            <w:vAlign w:val="center"/>
          </w:tcPr>
          <w:p w14:paraId="46F977B1" w14:textId="77777777" w:rsidR="00602D28" w:rsidRPr="006508F3" w:rsidRDefault="00602D28" w:rsidP="006A4E7F">
            <w:pPr>
              <w:spacing w:line="0" w:lineRule="atLeast"/>
              <w:jc w:val="center"/>
              <w:rPr>
                <w:rFonts w:ascii="標楷體" w:eastAsia="標楷體" w:hAnsi="標楷體"/>
                <w:kern w:val="0"/>
              </w:rPr>
            </w:pPr>
            <w:r w:rsidRPr="006508F3">
              <w:rPr>
                <w:rFonts w:ascii="標楷體" w:eastAsia="標楷體" w:hAnsi="標楷體"/>
                <w:kern w:val="0"/>
              </w:rPr>
              <w:t>25%</w:t>
            </w:r>
          </w:p>
        </w:tc>
        <w:tc>
          <w:tcPr>
            <w:tcW w:w="1275" w:type="dxa"/>
            <w:vAlign w:val="center"/>
          </w:tcPr>
          <w:p w14:paraId="6B71A388" w14:textId="453E5BDA" w:rsidR="00602D28" w:rsidRPr="006508F3" w:rsidRDefault="00602D28" w:rsidP="006A4E7F">
            <w:pPr>
              <w:spacing w:line="0" w:lineRule="atLeast"/>
              <w:jc w:val="center"/>
              <w:rPr>
                <w:rFonts w:ascii="標楷體" w:eastAsia="標楷體" w:hAnsi="標楷體"/>
                <w:kern w:val="0"/>
              </w:rPr>
            </w:pPr>
            <w:r>
              <w:rPr>
                <w:rFonts w:ascii="標楷體" w:eastAsia="標楷體" w:hAnsi="標楷體" w:hint="eastAsia"/>
                <w:kern w:val="0"/>
              </w:rPr>
              <w:t>20</w:t>
            </w:r>
            <w:r w:rsidRPr="006508F3">
              <w:rPr>
                <w:rFonts w:ascii="標楷體" w:eastAsia="標楷體" w:hAnsi="標楷體"/>
                <w:kern w:val="0"/>
              </w:rPr>
              <w:t>%</w:t>
            </w:r>
          </w:p>
        </w:tc>
        <w:tc>
          <w:tcPr>
            <w:tcW w:w="1134" w:type="dxa"/>
            <w:vAlign w:val="center"/>
          </w:tcPr>
          <w:p w14:paraId="019B7745" w14:textId="77777777" w:rsidR="00602D28" w:rsidRPr="006508F3" w:rsidRDefault="00602D28" w:rsidP="006A4E7F">
            <w:pPr>
              <w:spacing w:line="0" w:lineRule="atLeast"/>
              <w:jc w:val="center"/>
              <w:rPr>
                <w:rFonts w:ascii="標楷體" w:eastAsia="標楷體" w:hAnsi="標楷體"/>
                <w:kern w:val="0"/>
              </w:rPr>
            </w:pPr>
            <w:r w:rsidRPr="006508F3">
              <w:rPr>
                <w:rFonts w:ascii="標楷體" w:eastAsia="標楷體" w:hAnsi="標楷體"/>
                <w:kern w:val="0"/>
              </w:rPr>
              <w:t>15%</w:t>
            </w:r>
          </w:p>
        </w:tc>
        <w:tc>
          <w:tcPr>
            <w:tcW w:w="2246" w:type="dxa"/>
            <w:vAlign w:val="center"/>
          </w:tcPr>
          <w:p w14:paraId="443B440B" w14:textId="77777777" w:rsidR="00602D28" w:rsidRPr="006508F3" w:rsidRDefault="00602D28" w:rsidP="006A4E7F">
            <w:pPr>
              <w:spacing w:line="0" w:lineRule="atLeast"/>
              <w:jc w:val="center"/>
              <w:rPr>
                <w:rFonts w:ascii="標楷體" w:eastAsia="標楷體" w:hAnsi="標楷體"/>
                <w:kern w:val="0"/>
              </w:rPr>
            </w:pPr>
            <w:r w:rsidRPr="006508F3">
              <w:rPr>
                <w:rFonts w:ascii="標楷體" w:eastAsia="標楷體" w:hAnsi="標楷體"/>
                <w:kern w:val="0"/>
              </w:rPr>
              <w:t>10%</w:t>
            </w:r>
          </w:p>
        </w:tc>
        <w:tc>
          <w:tcPr>
            <w:tcW w:w="696" w:type="dxa"/>
            <w:vAlign w:val="center"/>
          </w:tcPr>
          <w:p w14:paraId="22E87CC7" w14:textId="7C5994E1" w:rsidR="00602D28" w:rsidRPr="006508F3" w:rsidRDefault="00602D28" w:rsidP="00602D28">
            <w:pPr>
              <w:spacing w:line="0" w:lineRule="atLeast"/>
              <w:jc w:val="center"/>
              <w:rPr>
                <w:rFonts w:ascii="標楷體" w:eastAsia="標楷體" w:hAnsi="標楷體"/>
                <w:kern w:val="0"/>
              </w:rPr>
            </w:pPr>
            <w:r>
              <w:rPr>
                <w:rFonts w:ascii="標楷體" w:eastAsia="標楷體" w:hAnsi="標楷體" w:hint="eastAsia"/>
                <w:kern w:val="0"/>
              </w:rPr>
              <w:t>100%</w:t>
            </w:r>
          </w:p>
        </w:tc>
      </w:tr>
    </w:tbl>
    <w:p w14:paraId="19B46048" w14:textId="3089E64F" w:rsidR="00806BDB" w:rsidRPr="006508F3" w:rsidRDefault="00806BDB" w:rsidP="006A4E7F">
      <w:pPr>
        <w:spacing w:after="0" w:line="240" w:lineRule="auto"/>
        <w:ind w:leftChars="118" w:left="283"/>
        <w:jc w:val="both"/>
        <w:rPr>
          <w:rFonts w:ascii="標楷體" w:eastAsia="標楷體" w:hAnsi="標楷體"/>
          <w:b/>
          <w:bCs/>
        </w:rPr>
      </w:pPr>
      <w:r w:rsidRPr="006508F3">
        <w:rPr>
          <w:rFonts w:ascii="標楷體" w:eastAsia="標楷體" w:hAnsi="標楷體" w:hint="eastAsia"/>
          <w:bCs/>
        </w:rPr>
        <w:t>(三)</w:t>
      </w:r>
      <w:r w:rsidRPr="006508F3">
        <w:rPr>
          <w:rFonts w:ascii="標楷體" w:eastAsia="標楷體" w:hAnsi="標楷體" w:hint="eastAsia"/>
          <w:b/>
          <w:bCs/>
        </w:rPr>
        <w:t>第三階段</w:t>
      </w:r>
      <w:r w:rsidR="008A0AF6" w:rsidRPr="006508F3">
        <w:rPr>
          <w:rFonts w:ascii="標楷體" w:eastAsia="標楷體" w:hAnsi="標楷體" w:hint="eastAsia"/>
          <w:b/>
          <w:bCs/>
        </w:rPr>
        <w:t>－</w:t>
      </w:r>
      <w:r w:rsidR="000D3CC1" w:rsidRPr="006508F3">
        <w:rPr>
          <w:rFonts w:ascii="標楷體" w:eastAsia="標楷體" w:hAnsi="標楷體" w:hint="eastAsia"/>
          <w:b/>
          <w:bCs/>
        </w:rPr>
        <w:t>網路票選</w:t>
      </w:r>
      <w:r w:rsidR="008A0AF6" w:rsidRPr="006508F3">
        <w:rPr>
          <w:rFonts w:ascii="標楷體" w:eastAsia="標楷體" w:hAnsi="標楷體" w:hint="eastAsia"/>
          <w:b/>
          <w:bCs/>
        </w:rPr>
        <w:t>（</w:t>
      </w:r>
      <w:r w:rsidR="004448CA" w:rsidRPr="006508F3">
        <w:rPr>
          <w:rFonts w:ascii="標楷體" w:eastAsia="標楷體" w:hAnsi="標楷體" w:hint="eastAsia"/>
          <w:b/>
          <w:bCs/>
        </w:rPr>
        <w:t>占總分2</w:t>
      </w:r>
      <w:r w:rsidR="004448CA" w:rsidRPr="006508F3">
        <w:rPr>
          <w:rFonts w:ascii="標楷體" w:eastAsia="標楷體" w:hAnsi="標楷體"/>
          <w:b/>
          <w:bCs/>
        </w:rPr>
        <w:t>0%</w:t>
      </w:r>
      <w:r w:rsidR="008A0AF6" w:rsidRPr="006508F3">
        <w:rPr>
          <w:rFonts w:ascii="標楷體" w:eastAsia="標楷體" w:hAnsi="標楷體" w:hint="eastAsia"/>
          <w:b/>
          <w:bCs/>
        </w:rPr>
        <w:t>）：</w:t>
      </w:r>
    </w:p>
    <w:p w14:paraId="1D659F21" w14:textId="0F9B09A7" w:rsidR="00CB1736" w:rsidRPr="006508F3" w:rsidRDefault="001F3888" w:rsidP="001F3888">
      <w:pPr>
        <w:spacing w:after="0" w:line="240" w:lineRule="auto"/>
        <w:ind w:left="866" w:hangingChars="361" w:hanging="866"/>
        <w:jc w:val="both"/>
        <w:rPr>
          <w:rFonts w:ascii="標楷體" w:eastAsia="標楷體" w:hAnsi="標楷體"/>
        </w:rPr>
      </w:pPr>
      <w:r w:rsidRPr="006508F3">
        <w:rPr>
          <w:rFonts w:ascii="標楷體" w:eastAsia="標楷體" w:hAnsi="標楷體" w:hint="eastAsia"/>
        </w:rPr>
        <w:t xml:space="preserve">       </w:t>
      </w:r>
      <w:r w:rsidR="00610446" w:rsidRPr="006508F3">
        <w:rPr>
          <w:rFonts w:ascii="標楷體" w:eastAsia="標楷體" w:hAnsi="標楷體" w:hint="eastAsia"/>
        </w:rPr>
        <w:t>通過第一階段審查之參選商品</w:t>
      </w:r>
      <w:r w:rsidR="006A4E7F" w:rsidRPr="006508F3">
        <w:rPr>
          <w:rFonts w:ascii="標楷體" w:eastAsia="標楷體" w:hAnsi="標楷體" w:hint="eastAsia"/>
        </w:rPr>
        <w:t>，</w:t>
      </w:r>
      <w:r w:rsidR="006A4E7F" w:rsidRPr="006836DF">
        <w:rPr>
          <w:rFonts w:ascii="標楷體" w:eastAsia="標楷體" w:hAnsi="標楷體" w:hint="eastAsia"/>
        </w:rPr>
        <w:t>將</w:t>
      </w:r>
      <w:r w:rsidR="00610446" w:rsidRPr="006836DF">
        <w:rPr>
          <w:rFonts w:ascii="標楷體" w:eastAsia="標楷體" w:hAnsi="標楷體" w:hint="eastAsia"/>
        </w:rPr>
        <w:t>於</w:t>
      </w:r>
      <w:r w:rsidR="008904FB" w:rsidRPr="006836DF">
        <w:rPr>
          <w:rFonts w:ascii="標楷體" w:eastAsia="標楷體" w:hAnsi="標楷體" w:hint="eastAsia"/>
        </w:rPr>
        <w:t>11</w:t>
      </w:r>
      <w:r w:rsidR="00EA4891" w:rsidRPr="006836DF">
        <w:rPr>
          <w:rFonts w:ascii="標楷體" w:eastAsia="標楷體" w:hAnsi="標楷體" w:hint="eastAsia"/>
        </w:rPr>
        <w:t>4</w:t>
      </w:r>
      <w:r w:rsidR="008904FB" w:rsidRPr="006836DF">
        <w:rPr>
          <w:rFonts w:ascii="標楷體" w:eastAsia="標楷體" w:hAnsi="標楷體" w:hint="eastAsia"/>
        </w:rPr>
        <w:t>年8月1日至11</w:t>
      </w:r>
      <w:r w:rsidR="00EA4891" w:rsidRPr="006836DF">
        <w:rPr>
          <w:rFonts w:ascii="標楷體" w:eastAsia="標楷體" w:hAnsi="標楷體" w:hint="eastAsia"/>
        </w:rPr>
        <w:t>4</w:t>
      </w:r>
      <w:r w:rsidR="008904FB" w:rsidRPr="006836DF">
        <w:rPr>
          <w:rFonts w:ascii="標楷體" w:eastAsia="標楷體" w:hAnsi="標楷體" w:hint="eastAsia"/>
        </w:rPr>
        <w:t>年8月</w:t>
      </w:r>
      <w:r w:rsidR="00EA4891" w:rsidRPr="006836DF">
        <w:rPr>
          <w:rFonts w:ascii="標楷體" w:eastAsia="標楷體" w:hAnsi="標楷體" w:hint="eastAsia"/>
        </w:rPr>
        <w:t>10</w:t>
      </w:r>
      <w:r w:rsidR="008904FB" w:rsidRPr="006836DF">
        <w:rPr>
          <w:rFonts w:ascii="標楷體" w:eastAsia="標楷體" w:hAnsi="標楷體" w:hint="eastAsia"/>
        </w:rPr>
        <w:t>日</w:t>
      </w:r>
      <w:r w:rsidR="00610446" w:rsidRPr="006836DF">
        <w:rPr>
          <w:rFonts w:ascii="標楷體" w:eastAsia="標楷體" w:hAnsi="標楷體" w:hint="eastAsia"/>
        </w:rPr>
        <w:t>舉行</w:t>
      </w:r>
      <w:r w:rsidR="006A4E7F" w:rsidRPr="006836DF">
        <w:rPr>
          <w:rFonts w:ascii="標楷體" w:eastAsia="標楷體" w:hAnsi="標楷體" w:hint="eastAsia"/>
        </w:rPr>
        <w:t>網路</w:t>
      </w:r>
      <w:r w:rsidR="00610446" w:rsidRPr="006836DF">
        <w:rPr>
          <w:rFonts w:ascii="標楷體" w:eastAsia="標楷體" w:hAnsi="標楷體" w:hint="eastAsia"/>
        </w:rPr>
        <w:t>票選活動</w:t>
      </w:r>
      <w:r w:rsidR="00210830" w:rsidRPr="006508F3">
        <w:rPr>
          <w:rFonts w:ascii="標楷體" w:eastAsia="標楷體" w:hAnsi="標楷體" w:hint="eastAsia"/>
        </w:rPr>
        <w:t>（</w:t>
      </w:r>
      <w:r w:rsidR="00610446" w:rsidRPr="006508F3">
        <w:rPr>
          <w:rFonts w:ascii="標楷體" w:eastAsia="標楷體" w:hAnsi="標楷體" w:hint="eastAsia"/>
        </w:rPr>
        <w:t>進入票選頁面</w:t>
      </w:r>
      <w:r w:rsidR="00830911" w:rsidRPr="006508F3">
        <w:rPr>
          <w:rFonts w:ascii="標楷體" w:eastAsia="標楷體" w:hAnsi="標楷體" w:hint="eastAsia"/>
        </w:rPr>
        <w:t>，</w:t>
      </w:r>
      <w:r w:rsidR="00610446" w:rsidRPr="006508F3">
        <w:rPr>
          <w:rFonts w:ascii="標楷體" w:eastAsia="標楷體" w:hAnsi="標楷體" w:hint="eastAsia"/>
        </w:rPr>
        <w:t>分有「食品類」與「文創商品類」兩類別，兩個類別各投</w:t>
      </w:r>
      <w:r w:rsidR="004E33E0" w:rsidRPr="006508F3">
        <w:rPr>
          <w:rFonts w:ascii="標楷體" w:eastAsia="標楷體" w:hAnsi="標楷體"/>
        </w:rPr>
        <w:t>1</w:t>
      </w:r>
      <w:r w:rsidRPr="006508F3">
        <w:rPr>
          <w:rFonts w:ascii="標楷體" w:eastAsia="標楷體" w:hAnsi="標楷體" w:hint="eastAsia"/>
        </w:rPr>
        <w:t>至</w:t>
      </w:r>
      <w:r w:rsidR="004E33E0" w:rsidRPr="006508F3">
        <w:rPr>
          <w:rFonts w:ascii="標楷體" w:eastAsia="標楷體" w:hAnsi="標楷體"/>
        </w:rPr>
        <w:t>3</w:t>
      </w:r>
      <w:r w:rsidR="00610446" w:rsidRPr="006508F3">
        <w:rPr>
          <w:rFonts w:ascii="標楷體" w:eastAsia="標楷體" w:hAnsi="標楷體" w:hint="eastAsia"/>
        </w:rPr>
        <w:t>票</w:t>
      </w:r>
      <w:r w:rsidR="00830911" w:rsidRPr="006508F3">
        <w:rPr>
          <w:rFonts w:ascii="標楷體" w:eastAsia="標楷體" w:hAnsi="標楷體" w:hint="eastAsia"/>
        </w:rPr>
        <w:t>，</w:t>
      </w:r>
      <w:r w:rsidR="004E33E0" w:rsidRPr="006508F3">
        <w:rPr>
          <w:rFonts w:ascii="標楷體" w:eastAsia="標楷體" w:hAnsi="標楷體" w:hint="eastAsia"/>
        </w:rPr>
        <w:t>至多6票</w:t>
      </w:r>
      <w:r w:rsidR="00830911" w:rsidRPr="006508F3">
        <w:rPr>
          <w:rFonts w:ascii="標楷體" w:eastAsia="標楷體" w:hAnsi="標楷體" w:hint="eastAsia"/>
        </w:rPr>
        <w:t>，</w:t>
      </w:r>
      <w:r w:rsidR="00610446" w:rsidRPr="006508F3">
        <w:rPr>
          <w:rFonts w:ascii="標楷體" w:eastAsia="標楷體" w:hAnsi="標楷體" w:hint="eastAsia"/>
        </w:rPr>
        <w:t>每人每日限投一次</w:t>
      </w:r>
      <w:r w:rsidR="00830911" w:rsidRPr="006508F3">
        <w:rPr>
          <w:rFonts w:ascii="標楷體" w:eastAsia="標楷體" w:hAnsi="標楷體" w:hint="eastAsia"/>
        </w:rPr>
        <w:t>，</w:t>
      </w:r>
      <w:r w:rsidR="00610446" w:rsidRPr="006508F3">
        <w:rPr>
          <w:rFonts w:ascii="標楷體" w:eastAsia="標楷體" w:hAnsi="標楷體" w:hint="eastAsia"/>
        </w:rPr>
        <w:t>投票日截止前</w:t>
      </w:r>
      <w:r w:rsidR="00830911" w:rsidRPr="006508F3">
        <w:rPr>
          <w:rFonts w:ascii="標楷體" w:eastAsia="標楷體" w:hAnsi="標楷體" w:hint="eastAsia"/>
        </w:rPr>
        <w:t>，</w:t>
      </w:r>
      <w:r w:rsidR="00610446" w:rsidRPr="006508F3">
        <w:rPr>
          <w:rFonts w:ascii="標楷體" w:eastAsia="標楷體" w:hAnsi="標楷體" w:hint="eastAsia"/>
        </w:rPr>
        <w:t>每日皆可投票。瀏覽並投下喜愛的入圍</w:t>
      </w:r>
      <w:r w:rsidR="000C4373">
        <w:rPr>
          <w:rFonts w:ascii="標楷體" w:eastAsia="標楷體" w:hAnsi="標楷體" w:hint="eastAsia"/>
        </w:rPr>
        <w:t>產品</w:t>
      </w:r>
      <w:r w:rsidR="00830911" w:rsidRPr="006508F3">
        <w:rPr>
          <w:rFonts w:ascii="標楷體" w:eastAsia="標楷體" w:hAnsi="標楷體" w:hint="eastAsia"/>
        </w:rPr>
        <w:t>，</w:t>
      </w:r>
      <w:r w:rsidR="00610446" w:rsidRPr="006508F3">
        <w:rPr>
          <w:rFonts w:ascii="標楷體" w:eastAsia="標楷體" w:hAnsi="標楷體" w:hint="eastAsia"/>
        </w:rPr>
        <w:t>將以總得票數方式進行評分。本階段評分占總成績20%</w:t>
      </w:r>
      <w:r w:rsidR="00210830" w:rsidRPr="006508F3">
        <w:rPr>
          <w:rFonts w:ascii="標楷體" w:eastAsia="標楷體" w:hAnsi="標楷體" w:hint="eastAsia"/>
        </w:rPr>
        <w:t>）</w:t>
      </w:r>
      <w:r w:rsidR="00610446" w:rsidRPr="006508F3">
        <w:rPr>
          <w:rFonts w:ascii="標楷體" w:eastAsia="標楷體" w:hAnsi="標楷體" w:hint="eastAsia"/>
        </w:rPr>
        <w:t>。</w:t>
      </w:r>
    </w:p>
    <w:p w14:paraId="4D13C15F" w14:textId="6DCD8049" w:rsidR="006B0745" w:rsidRPr="006836DF" w:rsidRDefault="00466D04" w:rsidP="00466D04">
      <w:pPr>
        <w:spacing w:beforeLines="50" w:before="180" w:after="0" w:line="240" w:lineRule="auto"/>
        <w:jc w:val="both"/>
        <w:rPr>
          <w:rFonts w:ascii="標楷體" w:eastAsia="標楷體" w:hAnsi="標楷體"/>
        </w:rPr>
      </w:pPr>
      <w:r w:rsidRPr="006508F3">
        <w:rPr>
          <w:rFonts w:ascii="標楷體" w:eastAsia="標楷體" w:hAnsi="標楷體" w:hint="eastAsia"/>
          <w:b/>
          <w:bCs/>
        </w:rPr>
        <w:t>十一</w:t>
      </w:r>
      <w:r w:rsidR="0069210E" w:rsidRPr="006508F3">
        <w:rPr>
          <w:rFonts w:ascii="標楷體" w:eastAsia="標楷體" w:hAnsi="標楷體" w:hint="eastAsia"/>
          <w:b/>
          <w:bCs/>
        </w:rPr>
        <w:t>、</w:t>
      </w:r>
      <w:r w:rsidR="008A0AF6" w:rsidRPr="006836DF">
        <w:rPr>
          <w:rFonts w:ascii="標楷體" w:eastAsia="標楷體" w:hAnsi="標楷體" w:hint="eastAsia"/>
          <w:b/>
        </w:rPr>
        <w:t>「頒獎典禮及商品展示會」與「通路展售」</w:t>
      </w:r>
      <w:r w:rsidR="006B0745" w:rsidRPr="006836DF">
        <w:rPr>
          <w:rFonts w:ascii="標楷體" w:eastAsia="標楷體" w:hAnsi="標楷體" w:hint="eastAsia"/>
          <w:b/>
        </w:rPr>
        <w:t>（預計）辦理時間及地點</w:t>
      </w:r>
      <w:r w:rsidR="008A0AF6" w:rsidRPr="006836DF">
        <w:rPr>
          <w:rFonts w:ascii="標楷體" w:eastAsia="標楷體" w:hAnsi="標楷體" w:hint="eastAsia"/>
          <w:b/>
        </w:rPr>
        <w:t>：</w:t>
      </w:r>
    </w:p>
    <w:p w14:paraId="7BE94CAE" w14:textId="485CCBFC" w:rsidR="006B0745" w:rsidRPr="006836DF" w:rsidRDefault="006E4DAC" w:rsidP="006E4DAC">
      <w:pPr>
        <w:spacing w:after="0" w:line="240" w:lineRule="auto"/>
        <w:jc w:val="both"/>
        <w:rPr>
          <w:rFonts w:ascii="標楷體" w:eastAsia="標楷體" w:hAnsi="標楷體" w:cs="新細明體"/>
          <w:kern w:val="0"/>
        </w:rPr>
      </w:pPr>
      <w:r w:rsidRPr="006836DF">
        <w:rPr>
          <w:rFonts w:ascii="標楷體" w:eastAsia="標楷體" w:hAnsi="標楷體" w:cs="新細明體" w:hint="eastAsia"/>
          <w:kern w:val="0"/>
        </w:rPr>
        <w:t xml:space="preserve">  </w:t>
      </w:r>
      <w:r w:rsidR="006B0745" w:rsidRPr="006836DF">
        <w:rPr>
          <w:rFonts w:ascii="標楷體" w:eastAsia="標楷體" w:hAnsi="標楷體" w:cs="新細明體" w:hint="eastAsia"/>
          <w:kern w:val="0"/>
        </w:rPr>
        <w:t>(一)頒獎典禮：</w:t>
      </w:r>
      <w:r w:rsidR="008A0AF6" w:rsidRPr="006836DF">
        <w:rPr>
          <w:rFonts w:ascii="標楷體" w:eastAsia="標楷體" w:hAnsi="標楷體" w:cs="新細明體" w:hint="eastAsia"/>
          <w:kern w:val="0"/>
        </w:rPr>
        <w:t>11</w:t>
      </w:r>
      <w:r w:rsidRPr="006836DF">
        <w:rPr>
          <w:rFonts w:ascii="標楷體" w:eastAsia="標楷體" w:hAnsi="標楷體" w:cs="新細明體" w:hint="eastAsia"/>
          <w:kern w:val="0"/>
        </w:rPr>
        <w:t>4</w:t>
      </w:r>
      <w:r w:rsidR="008A0AF6" w:rsidRPr="006836DF">
        <w:rPr>
          <w:rFonts w:ascii="標楷體" w:eastAsia="標楷體" w:hAnsi="標楷體" w:cs="新細明體" w:hint="eastAsia"/>
          <w:kern w:val="0"/>
        </w:rPr>
        <w:t>年10月</w:t>
      </w:r>
      <w:r w:rsidR="006B0745" w:rsidRPr="006836DF">
        <w:rPr>
          <w:rFonts w:ascii="標楷體" w:eastAsia="標楷體" w:hAnsi="標楷體" w:cs="新細明體" w:hint="eastAsia"/>
          <w:kern w:val="0"/>
        </w:rPr>
        <w:t>1</w:t>
      </w:r>
      <w:r w:rsidR="00FD0D81" w:rsidRPr="006836DF">
        <w:rPr>
          <w:rFonts w:ascii="標楷體" w:eastAsia="標楷體" w:hAnsi="標楷體" w:cs="新細明體" w:hint="eastAsia"/>
          <w:kern w:val="0"/>
        </w:rPr>
        <w:t>8</w:t>
      </w:r>
      <w:r w:rsidR="008A0AF6" w:rsidRPr="006836DF">
        <w:rPr>
          <w:rFonts w:ascii="標楷體" w:eastAsia="標楷體" w:hAnsi="標楷體" w:cs="新細明體" w:hint="eastAsia"/>
          <w:kern w:val="0"/>
        </w:rPr>
        <w:t>日</w:t>
      </w:r>
      <w:r w:rsidR="006B0745" w:rsidRPr="006836DF">
        <w:rPr>
          <w:rFonts w:ascii="標楷體" w:eastAsia="標楷體" w:hAnsi="標楷體" w:cs="新細明體" w:hint="eastAsia"/>
          <w:kern w:val="0"/>
        </w:rPr>
        <w:t>下午13時，</w:t>
      </w:r>
      <w:r w:rsidR="00FD0D81" w:rsidRPr="006836DF">
        <w:rPr>
          <w:rFonts w:ascii="標楷體" w:eastAsia="標楷體" w:hAnsi="標楷體" w:hint="eastAsia"/>
        </w:rPr>
        <w:t>草悟道B區</w:t>
      </w:r>
      <w:r w:rsidR="006B0745" w:rsidRPr="006836DF">
        <w:rPr>
          <w:rFonts w:ascii="標楷體" w:eastAsia="標楷體" w:hAnsi="標楷體" w:cs="新細明體" w:hint="eastAsia"/>
          <w:kern w:val="0"/>
        </w:rPr>
        <w:t>。</w:t>
      </w:r>
    </w:p>
    <w:p w14:paraId="0C49AFD1" w14:textId="482DCC23" w:rsidR="006B0745" w:rsidRPr="006836DF" w:rsidRDefault="006E4DAC" w:rsidP="006E4DAC">
      <w:pPr>
        <w:spacing w:after="0" w:line="240" w:lineRule="auto"/>
        <w:jc w:val="both"/>
        <w:rPr>
          <w:rFonts w:ascii="標楷體" w:eastAsia="標楷體" w:hAnsi="標楷體" w:cs="新細明體"/>
          <w:kern w:val="0"/>
        </w:rPr>
      </w:pPr>
      <w:r w:rsidRPr="006836DF">
        <w:rPr>
          <w:rFonts w:ascii="標楷體" w:eastAsia="標楷體" w:hAnsi="標楷體" w:cs="新細明體" w:hint="eastAsia"/>
          <w:kern w:val="0"/>
        </w:rPr>
        <w:t xml:space="preserve">  </w:t>
      </w:r>
      <w:r w:rsidR="006B0745" w:rsidRPr="006836DF">
        <w:rPr>
          <w:rFonts w:ascii="標楷體" w:eastAsia="標楷體" w:hAnsi="標楷體" w:cs="新細明體" w:hint="eastAsia"/>
          <w:kern w:val="0"/>
        </w:rPr>
        <w:t>(二)</w:t>
      </w:r>
      <w:r w:rsidR="008A0AF6" w:rsidRPr="006836DF">
        <w:rPr>
          <w:rFonts w:ascii="標楷體" w:eastAsia="標楷體" w:hAnsi="標楷體" w:cs="新細明體" w:hint="eastAsia"/>
          <w:kern w:val="0"/>
        </w:rPr>
        <w:t>商品展示會</w:t>
      </w:r>
      <w:r w:rsidR="006B0745" w:rsidRPr="006836DF">
        <w:rPr>
          <w:rFonts w:ascii="標楷體" w:eastAsia="標楷體" w:hAnsi="標楷體" w:cs="新細明體" w:hint="eastAsia"/>
          <w:kern w:val="0"/>
        </w:rPr>
        <w:t>：11</w:t>
      </w:r>
      <w:r w:rsidRPr="006836DF">
        <w:rPr>
          <w:rFonts w:ascii="標楷體" w:eastAsia="標楷體" w:hAnsi="標楷體" w:cs="新細明體" w:hint="eastAsia"/>
          <w:kern w:val="0"/>
        </w:rPr>
        <w:t>4</w:t>
      </w:r>
      <w:r w:rsidR="006B0745" w:rsidRPr="006836DF">
        <w:rPr>
          <w:rFonts w:ascii="標楷體" w:eastAsia="標楷體" w:hAnsi="標楷體" w:cs="新細明體" w:hint="eastAsia"/>
          <w:kern w:val="0"/>
        </w:rPr>
        <w:t>年10月1</w:t>
      </w:r>
      <w:r w:rsidRPr="006836DF">
        <w:rPr>
          <w:rFonts w:ascii="標楷體" w:eastAsia="標楷體" w:hAnsi="標楷體" w:cs="新細明體" w:hint="eastAsia"/>
          <w:kern w:val="0"/>
        </w:rPr>
        <w:t>8</w:t>
      </w:r>
      <w:r w:rsidR="006B0745" w:rsidRPr="006836DF">
        <w:rPr>
          <w:rFonts w:ascii="標楷體" w:eastAsia="標楷體" w:hAnsi="標楷體" w:cs="新細明體" w:hint="eastAsia"/>
          <w:kern w:val="0"/>
        </w:rPr>
        <w:t>日至1</w:t>
      </w:r>
      <w:r w:rsidRPr="006836DF">
        <w:rPr>
          <w:rFonts w:ascii="標楷體" w:eastAsia="標楷體" w:hAnsi="標楷體" w:cs="新細明體" w:hint="eastAsia"/>
          <w:kern w:val="0"/>
        </w:rPr>
        <w:t>9</w:t>
      </w:r>
      <w:r w:rsidR="006B0745" w:rsidRPr="006836DF">
        <w:rPr>
          <w:rFonts w:ascii="標楷體" w:eastAsia="標楷體" w:hAnsi="標楷體" w:cs="新細明體" w:hint="eastAsia"/>
          <w:kern w:val="0"/>
        </w:rPr>
        <w:t>日下午13時至20時，</w:t>
      </w:r>
      <w:r w:rsidRPr="006836DF">
        <w:rPr>
          <w:rFonts w:ascii="標楷體" w:eastAsia="標楷體" w:hAnsi="標楷體" w:hint="eastAsia"/>
        </w:rPr>
        <w:t>草悟道B區</w:t>
      </w:r>
      <w:r w:rsidR="006B0745" w:rsidRPr="006836DF">
        <w:rPr>
          <w:rFonts w:ascii="標楷體" w:eastAsia="標楷體" w:hAnsi="標楷體" w:cs="新細明體" w:hint="eastAsia"/>
          <w:kern w:val="0"/>
        </w:rPr>
        <w:t>。</w:t>
      </w:r>
    </w:p>
    <w:p w14:paraId="51E5C46B" w14:textId="3D6ED65C" w:rsidR="006E4DAC" w:rsidRPr="006836DF" w:rsidRDefault="006E4DAC" w:rsidP="006E4DAC">
      <w:pPr>
        <w:jc w:val="both"/>
        <w:rPr>
          <w:rFonts w:ascii="標楷體" w:eastAsia="標楷體" w:hAnsi="標楷體" w:cs="Arial"/>
          <w:shd w:val="clear" w:color="auto" w:fill="FFFFFF"/>
        </w:rPr>
      </w:pPr>
      <w:r w:rsidRPr="006836DF">
        <w:rPr>
          <w:rFonts w:ascii="標楷體" w:eastAsia="標楷體" w:hAnsi="標楷體" w:cs="新細明體" w:hint="eastAsia"/>
          <w:kern w:val="0"/>
        </w:rPr>
        <w:t xml:space="preserve">  </w:t>
      </w:r>
      <w:r w:rsidR="006B0745" w:rsidRPr="006836DF">
        <w:rPr>
          <w:rFonts w:ascii="標楷體" w:eastAsia="標楷體" w:hAnsi="標楷體" w:cs="新細明體" w:hint="eastAsia"/>
          <w:kern w:val="0"/>
        </w:rPr>
        <w:t>(三)通路展售：11</w:t>
      </w:r>
      <w:r w:rsidRPr="006836DF">
        <w:rPr>
          <w:rFonts w:ascii="標楷體" w:eastAsia="標楷體" w:hAnsi="標楷體" w:cs="新細明體" w:hint="eastAsia"/>
          <w:kern w:val="0"/>
        </w:rPr>
        <w:t>4</w:t>
      </w:r>
      <w:r w:rsidR="006B0745" w:rsidRPr="006836DF">
        <w:rPr>
          <w:rFonts w:ascii="標楷體" w:eastAsia="標楷體" w:hAnsi="標楷體" w:cs="新細明體" w:hint="eastAsia"/>
          <w:kern w:val="0"/>
        </w:rPr>
        <w:t>年1</w:t>
      </w:r>
      <w:r w:rsidR="00ED4768">
        <w:rPr>
          <w:rFonts w:ascii="標楷體" w:eastAsia="標楷體" w:hAnsi="標楷體" w:cs="新細明體" w:hint="eastAsia"/>
          <w:kern w:val="0"/>
        </w:rPr>
        <w:t>0</w:t>
      </w:r>
      <w:r w:rsidR="006B0745" w:rsidRPr="006836DF">
        <w:rPr>
          <w:rFonts w:ascii="標楷體" w:eastAsia="標楷體" w:hAnsi="標楷體" w:cs="新細明體" w:hint="eastAsia"/>
          <w:kern w:val="0"/>
        </w:rPr>
        <w:t>月</w:t>
      </w:r>
      <w:r w:rsidR="00ED4768">
        <w:rPr>
          <w:rFonts w:ascii="標楷體" w:eastAsia="標楷體" w:hAnsi="標楷體" w:cs="新細明體" w:hint="eastAsia"/>
          <w:kern w:val="0"/>
        </w:rPr>
        <w:t>31</w:t>
      </w:r>
      <w:r w:rsidR="006B0745" w:rsidRPr="006836DF">
        <w:rPr>
          <w:rFonts w:ascii="標楷體" w:eastAsia="標楷體" w:hAnsi="標楷體" w:cs="新細明體" w:hint="eastAsia"/>
          <w:kern w:val="0"/>
        </w:rPr>
        <w:t>日至</w:t>
      </w:r>
      <w:r w:rsidR="000F5B82">
        <w:rPr>
          <w:rFonts w:ascii="標楷體" w:eastAsia="標楷體" w:hAnsi="標楷體" w:cs="新細明體" w:hint="eastAsia"/>
          <w:kern w:val="0"/>
        </w:rPr>
        <w:t>11月</w:t>
      </w:r>
      <w:r w:rsidRPr="006836DF">
        <w:rPr>
          <w:rFonts w:ascii="標楷體" w:eastAsia="標楷體" w:hAnsi="標楷體" w:cs="新細明體" w:hint="eastAsia"/>
          <w:kern w:val="0"/>
        </w:rPr>
        <w:t>02</w:t>
      </w:r>
      <w:r w:rsidR="006B0745" w:rsidRPr="006836DF">
        <w:rPr>
          <w:rFonts w:ascii="標楷體" w:eastAsia="標楷體" w:hAnsi="標楷體" w:cs="新細明體" w:hint="eastAsia"/>
          <w:kern w:val="0"/>
        </w:rPr>
        <w:t>日下午13時至20時，</w:t>
      </w:r>
      <w:r w:rsidRPr="006836DF">
        <w:rPr>
          <w:rFonts w:ascii="標楷體" w:eastAsia="標楷體" w:hAnsi="標楷體"/>
        </w:rPr>
        <w:fldChar w:fldCharType="begin"/>
      </w:r>
      <w:r w:rsidRPr="006836DF">
        <w:rPr>
          <w:rFonts w:ascii="標楷體" w:eastAsia="標楷體" w:hAnsi="標楷體"/>
        </w:rPr>
        <w:instrText xml:space="preserve"> HYPERLINK "http://52.237.118.185/About?id=77&amp;name=%E5%9F%BA%E6%9C%AC%E8%B3%87%E6%96%99&amp;dian_id=%205" </w:instrText>
      </w:r>
      <w:r w:rsidRPr="006836DF">
        <w:rPr>
          <w:rFonts w:ascii="標楷體" w:eastAsia="標楷體" w:hAnsi="標楷體"/>
        </w:rPr>
      </w:r>
      <w:r w:rsidRPr="006836DF">
        <w:rPr>
          <w:rFonts w:ascii="標楷體" w:eastAsia="標楷體" w:hAnsi="標楷體"/>
        </w:rPr>
        <w:fldChar w:fldCharType="separate"/>
      </w:r>
      <w:r w:rsidRPr="006836DF">
        <w:rPr>
          <w:rFonts w:ascii="標楷體" w:eastAsia="標楷體" w:hAnsi="標楷體" w:cs="Arial"/>
          <w:bCs/>
          <w:shd w:val="clear" w:color="auto" w:fill="FFFFFF"/>
        </w:rPr>
        <w:t>秀泰生活台中文心店</w:t>
      </w:r>
      <w:r w:rsidRPr="006836DF">
        <w:rPr>
          <w:rFonts w:ascii="標楷體" w:eastAsia="標楷體" w:hAnsi="標楷體" w:cs="新細明體" w:hint="eastAsia"/>
          <w:kern w:val="0"/>
        </w:rPr>
        <w:t>。</w:t>
      </w:r>
    </w:p>
    <w:p w14:paraId="0C37798B" w14:textId="1456B976" w:rsidR="0069210E" w:rsidRPr="00F958B7" w:rsidRDefault="006E4DAC" w:rsidP="00C73E08">
      <w:pPr>
        <w:rPr>
          <w:rFonts w:ascii="標楷體" w:eastAsia="標楷體" w:hAnsi="標楷體"/>
          <w:b/>
          <w:bCs/>
        </w:rPr>
      </w:pPr>
      <w:r w:rsidRPr="006836DF">
        <w:rPr>
          <w:rFonts w:ascii="標楷體" w:eastAsia="標楷體" w:hAnsi="標楷體"/>
        </w:rPr>
        <w:fldChar w:fldCharType="end"/>
      </w:r>
      <w:r w:rsidR="00466D04" w:rsidRPr="00F958B7">
        <w:rPr>
          <w:rFonts w:ascii="標楷體" w:eastAsia="標楷體" w:hAnsi="標楷體" w:hint="eastAsia"/>
          <w:b/>
          <w:bCs/>
        </w:rPr>
        <w:t>十二</w:t>
      </w:r>
      <w:r w:rsidR="008A0AF6" w:rsidRPr="00F958B7">
        <w:rPr>
          <w:rFonts w:ascii="標楷體" w:eastAsia="標楷體" w:hAnsi="標楷體" w:hint="eastAsia"/>
          <w:b/>
          <w:bCs/>
        </w:rPr>
        <w:t>、</w:t>
      </w:r>
      <w:r w:rsidR="0069210E" w:rsidRPr="00F958B7">
        <w:rPr>
          <w:rFonts w:ascii="標楷體" w:eastAsia="標楷體" w:hAnsi="標楷體" w:hint="eastAsia"/>
          <w:b/>
          <w:bCs/>
        </w:rPr>
        <w:t>參賽須知</w:t>
      </w:r>
      <w:r w:rsidR="008A0AF6" w:rsidRPr="00F958B7">
        <w:rPr>
          <w:rFonts w:ascii="標楷體" w:eastAsia="標楷體" w:hAnsi="標楷體" w:hint="eastAsia"/>
          <w:b/>
          <w:bCs/>
        </w:rPr>
        <w:t>：</w:t>
      </w:r>
    </w:p>
    <w:p w14:paraId="1785634C" w14:textId="77777777" w:rsidR="0044580B" w:rsidRPr="00F958B7" w:rsidRDefault="0044580B" w:rsidP="0044580B">
      <w:pPr>
        <w:spacing w:after="0" w:line="240" w:lineRule="auto"/>
        <w:ind w:left="713" w:hangingChars="297" w:hanging="713"/>
        <w:jc w:val="both"/>
        <w:rPr>
          <w:rFonts w:ascii="標楷體" w:eastAsia="標楷體" w:hAnsi="標楷體"/>
        </w:rPr>
      </w:pPr>
      <w:r w:rsidRPr="00F958B7">
        <w:rPr>
          <w:rFonts w:ascii="標楷體" w:eastAsia="標楷體" w:hAnsi="標楷體" w:hint="eastAsia"/>
        </w:rPr>
        <w:t xml:space="preserve">　</w:t>
      </w:r>
      <w:r w:rsidR="0069210E" w:rsidRPr="00F958B7">
        <w:rPr>
          <w:rFonts w:ascii="標楷體" w:eastAsia="標楷體" w:hAnsi="標楷體" w:hint="eastAsia"/>
        </w:rPr>
        <w:t>(一)參選商品應為原創設計，不得抄襲或複製市場上同質性產品</w:t>
      </w:r>
      <w:r w:rsidR="00830911" w:rsidRPr="00F958B7">
        <w:rPr>
          <w:rFonts w:ascii="標楷體" w:eastAsia="標楷體" w:hAnsi="標楷體" w:hint="eastAsia"/>
        </w:rPr>
        <w:t>，</w:t>
      </w:r>
      <w:r w:rsidR="0069210E" w:rsidRPr="00F958B7">
        <w:rPr>
          <w:rFonts w:ascii="標楷體" w:eastAsia="標楷體" w:hAnsi="標楷體" w:hint="eastAsia"/>
        </w:rPr>
        <w:t>並且須保證無侵害他人著作權、智慧財產權</w:t>
      </w:r>
      <w:r w:rsidR="00210830" w:rsidRPr="00F958B7">
        <w:rPr>
          <w:rFonts w:ascii="標楷體" w:eastAsia="標楷體" w:hAnsi="標楷體" w:hint="eastAsia"/>
        </w:rPr>
        <w:t>（</w:t>
      </w:r>
      <w:r w:rsidR="0069210E" w:rsidRPr="00F958B7">
        <w:rPr>
          <w:rFonts w:ascii="標楷體" w:eastAsia="標楷體" w:hAnsi="標楷體" w:hint="eastAsia"/>
        </w:rPr>
        <w:t>知識產權</w:t>
      </w:r>
      <w:r w:rsidR="00210830" w:rsidRPr="00F958B7">
        <w:rPr>
          <w:rFonts w:ascii="標楷體" w:eastAsia="標楷體" w:hAnsi="標楷體" w:hint="eastAsia"/>
        </w:rPr>
        <w:t>）</w:t>
      </w:r>
      <w:r w:rsidR="0069210E" w:rsidRPr="00F958B7">
        <w:rPr>
          <w:rFonts w:ascii="標楷體" w:eastAsia="標楷體" w:hAnsi="標楷體" w:hint="eastAsia"/>
        </w:rPr>
        <w:t>。如參賽商品有違反法律或其他相關訴訟糾紛</w:t>
      </w:r>
      <w:r w:rsidR="00830911" w:rsidRPr="00F958B7">
        <w:rPr>
          <w:rFonts w:ascii="標楷體" w:eastAsia="標楷體" w:hAnsi="標楷體" w:hint="eastAsia"/>
        </w:rPr>
        <w:t>，</w:t>
      </w:r>
      <w:r w:rsidR="0069210E" w:rsidRPr="00F958B7">
        <w:rPr>
          <w:rFonts w:ascii="標楷體" w:eastAsia="標楷體" w:hAnsi="標楷體" w:hint="eastAsia"/>
        </w:rPr>
        <w:t>除取消得獎資格，有關法律問題概由作者自行承擔。</w:t>
      </w:r>
    </w:p>
    <w:p w14:paraId="2D52EEF4" w14:textId="7EB3A0C2" w:rsidR="00466D04" w:rsidRPr="00F958B7" w:rsidRDefault="0044580B" w:rsidP="00987072">
      <w:pPr>
        <w:spacing w:after="0" w:line="240" w:lineRule="auto"/>
        <w:ind w:left="713" w:hangingChars="297" w:hanging="713"/>
        <w:jc w:val="both"/>
        <w:rPr>
          <w:rFonts w:ascii="標楷體" w:eastAsia="標楷體" w:hAnsi="標楷體"/>
        </w:rPr>
      </w:pPr>
      <w:r w:rsidRPr="00F958B7">
        <w:rPr>
          <w:rFonts w:ascii="標楷體" w:eastAsia="標楷體" w:hAnsi="標楷體" w:hint="eastAsia"/>
        </w:rPr>
        <w:t xml:space="preserve">　</w:t>
      </w:r>
      <w:r w:rsidR="0069210E" w:rsidRPr="00F958B7">
        <w:rPr>
          <w:rFonts w:ascii="標楷體" w:eastAsia="標楷體" w:hAnsi="標楷體" w:hint="eastAsia"/>
        </w:rPr>
        <w:t>(二)參選者可自行選擇遴選類別參選</w:t>
      </w:r>
      <w:r w:rsidR="00210830" w:rsidRPr="00F958B7">
        <w:rPr>
          <w:rFonts w:ascii="標楷體" w:eastAsia="標楷體" w:hAnsi="標楷體" w:hint="eastAsia"/>
        </w:rPr>
        <w:t>（</w:t>
      </w:r>
      <w:r w:rsidR="0069210E" w:rsidRPr="00F958B7">
        <w:rPr>
          <w:rFonts w:ascii="標楷體" w:eastAsia="標楷體" w:hAnsi="標楷體" w:hint="eastAsia"/>
        </w:rPr>
        <w:t>食品類/文創商品類</w:t>
      </w:r>
      <w:r w:rsidR="00210830" w:rsidRPr="00F958B7">
        <w:rPr>
          <w:rFonts w:ascii="標楷體" w:eastAsia="標楷體" w:hAnsi="標楷體" w:hint="eastAsia"/>
        </w:rPr>
        <w:t>）</w:t>
      </w:r>
      <w:r w:rsidR="0069210E" w:rsidRPr="00F958B7">
        <w:rPr>
          <w:rFonts w:ascii="標楷體" w:eastAsia="標楷體" w:hAnsi="標楷體" w:hint="eastAsia"/>
        </w:rPr>
        <w:t>，參加件數：每位參選者最多</w:t>
      </w:r>
      <w:r w:rsidR="0069210E" w:rsidRPr="00F958B7">
        <w:rPr>
          <w:rFonts w:ascii="標楷體" w:eastAsia="標楷體" w:hAnsi="標楷體" w:hint="eastAsia"/>
        </w:rPr>
        <w:lastRenderedPageBreak/>
        <w:t>5件，惟每件</w:t>
      </w:r>
      <w:r w:rsidR="000C4373">
        <w:rPr>
          <w:rFonts w:ascii="標楷體" w:eastAsia="標楷體" w:hAnsi="標楷體" w:hint="eastAsia"/>
        </w:rPr>
        <w:t>產品</w:t>
      </w:r>
      <w:r w:rsidR="0069210E" w:rsidRPr="00F958B7">
        <w:rPr>
          <w:rFonts w:ascii="標楷體" w:eastAsia="標楷體" w:hAnsi="標楷體" w:hint="eastAsia"/>
        </w:rPr>
        <w:t>僅可報名參賽一項類別。</w:t>
      </w:r>
    </w:p>
    <w:p w14:paraId="42024930" w14:textId="2D898E4F" w:rsidR="00BA00A9" w:rsidRDefault="0044580B" w:rsidP="0044580B">
      <w:pPr>
        <w:spacing w:after="0" w:line="240" w:lineRule="auto"/>
        <w:ind w:left="713" w:hangingChars="297" w:hanging="713"/>
        <w:jc w:val="both"/>
        <w:rPr>
          <w:rFonts w:ascii="標楷體" w:eastAsia="標楷體" w:hAnsi="標楷體"/>
        </w:rPr>
      </w:pPr>
      <w:r w:rsidRPr="00F958B7">
        <w:rPr>
          <w:rFonts w:ascii="標楷體" w:eastAsia="標楷體" w:hAnsi="標楷體" w:hint="eastAsia"/>
        </w:rPr>
        <w:t xml:space="preserve">　</w:t>
      </w:r>
      <w:r w:rsidR="0069210E" w:rsidRPr="00F958B7">
        <w:rPr>
          <w:rFonts w:ascii="標楷體" w:eastAsia="標楷體" w:hAnsi="標楷體" w:hint="eastAsia"/>
        </w:rPr>
        <w:t>(三)</w:t>
      </w:r>
      <w:r w:rsidR="00BA00A9" w:rsidRPr="00BA00A9">
        <w:rPr>
          <w:rFonts w:ascii="標楷體" w:eastAsia="標楷體" w:hAnsi="標楷體" w:hint="eastAsia"/>
        </w:rPr>
        <w:t>參選商品中不得出現任何參賽人員姓名或可資識別為特定人員之資訊，不符合規定者將被視為無效</w:t>
      </w:r>
      <w:r w:rsidR="000C4373">
        <w:rPr>
          <w:rFonts w:ascii="標楷體" w:eastAsia="標楷體" w:hAnsi="標楷體" w:hint="eastAsia"/>
        </w:rPr>
        <w:t>產品</w:t>
      </w:r>
      <w:r w:rsidR="00BA00A9" w:rsidRPr="00BA00A9">
        <w:rPr>
          <w:rFonts w:ascii="標楷體" w:eastAsia="標楷體" w:hAnsi="標楷體" w:hint="eastAsia"/>
        </w:rPr>
        <w:t>，取消參賽資格。</w:t>
      </w:r>
    </w:p>
    <w:p w14:paraId="7D5538BB" w14:textId="5E9707BA" w:rsidR="0044580B" w:rsidRPr="00F958B7" w:rsidRDefault="0044580B" w:rsidP="0044580B">
      <w:pPr>
        <w:spacing w:after="0" w:line="240" w:lineRule="auto"/>
        <w:ind w:left="713" w:hangingChars="297" w:hanging="713"/>
        <w:jc w:val="both"/>
        <w:rPr>
          <w:rFonts w:ascii="標楷體" w:eastAsia="標楷體" w:hAnsi="標楷體"/>
        </w:rPr>
      </w:pPr>
      <w:r w:rsidRPr="00F958B7">
        <w:rPr>
          <w:rFonts w:ascii="標楷體" w:eastAsia="標楷體" w:hAnsi="標楷體" w:hint="eastAsia"/>
        </w:rPr>
        <w:t xml:space="preserve">　</w:t>
      </w:r>
      <w:r w:rsidR="0069210E" w:rsidRPr="00F958B7">
        <w:rPr>
          <w:rFonts w:ascii="標楷體" w:eastAsia="標楷體" w:hAnsi="標楷體" w:hint="eastAsia"/>
        </w:rPr>
        <w:t>(四)</w:t>
      </w:r>
      <w:r w:rsidR="00987072">
        <w:rPr>
          <w:rFonts w:ascii="標楷體" w:eastAsia="標楷體" w:hAnsi="標楷體" w:hint="eastAsia"/>
        </w:rPr>
        <w:t>食品類</w:t>
      </w:r>
      <w:r w:rsidR="000C4373">
        <w:rPr>
          <w:rFonts w:ascii="標楷體" w:eastAsia="標楷體" w:hAnsi="標楷體" w:hint="eastAsia"/>
        </w:rPr>
        <w:t>產品</w:t>
      </w:r>
      <w:r w:rsidR="0069210E" w:rsidRPr="00F958B7">
        <w:rPr>
          <w:rFonts w:ascii="標楷體" w:eastAsia="標楷體" w:hAnsi="標楷體" w:hint="eastAsia"/>
        </w:rPr>
        <w:t>於評選時由評審委員進行試吃，請確認食品保存方式、新鮮度、衛生、完整度等問題。</w:t>
      </w:r>
    </w:p>
    <w:p w14:paraId="21926C6F" w14:textId="01C425D4" w:rsidR="0044580B" w:rsidRPr="00F958B7" w:rsidRDefault="0044580B" w:rsidP="0044580B">
      <w:pPr>
        <w:spacing w:after="0" w:line="240" w:lineRule="auto"/>
        <w:ind w:left="713" w:hangingChars="297" w:hanging="713"/>
        <w:jc w:val="both"/>
        <w:rPr>
          <w:rFonts w:ascii="標楷體" w:eastAsia="標楷體" w:hAnsi="標楷體"/>
        </w:rPr>
      </w:pPr>
      <w:r w:rsidRPr="00F958B7">
        <w:rPr>
          <w:rFonts w:ascii="標楷體" w:eastAsia="標楷體" w:hAnsi="標楷體" w:hint="eastAsia"/>
        </w:rPr>
        <w:t xml:space="preserve">　</w:t>
      </w:r>
      <w:r w:rsidR="0069210E" w:rsidRPr="00F958B7">
        <w:rPr>
          <w:rFonts w:ascii="標楷體" w:eastAsia="標楷體" w:hAnsi="標楷體" w:hint="eastAsia"/>
        </w:rPr>
        <w:t>(五)主辦方有權對參賽</w:t>
      </w:r>
      <w:r w:rsidR="000C4373">
        <w:rPr>
          <w:rFonts w:ascii="標楷體" w:eastAsia="標楷體" w:hAnsi="標楷體" w:hint="eastAsia"/>
        </w:rPr>
        <w:t>產品</w:t>
      </w:r>
      <w:r w:rsidR="0069210E" w:rsidRPr="00F958B7">
        <w:rPr>
          <w:rFonts w:ascii="標楷體" w:eastAsia="標楷體" w:hAnsi="標楷體" w:hint="eastAsia"/>
        </w:rPr>
        <w:t>，在不涉及其他商業用途下</w:t>
      </w:r>
      <w:r w:rsidR="00830911" w:rsidRPr="00F958B7">
        <w:rPr>
          <w:rFonts w:ascii="標楷體" w:eastAsia="標楷體" w:hAnsi="標楷體" w:hint="eastAsia"/>
        </w:rPr>
        <w:t>，</w:t>
      </w:r>
      <w:r w:rsidR="0069210E" w:rsidRPr="00F958B7">
        <w:rPr>
          <w:rFonts w:ascii="標楷體" w:eastAsia="標楷體" w:hAnsi="標楷體" w:hint="eastAsia"/>
        </w:rPr>
        <w:t>運用於各種推廣宣傳、展覽展示或出版等，不另支付費用。</w:t>
      </w:r>
    </w:p>
    <w:p w14:paraId="21EB5EB5" w14:textId="1C2A6FCF" w:rsidR="0044580B" w:rsidRPr="00F958B7" w:rsidRDefault="0044580B" w:rsidP="0044580B">
      <w:pPr>
        <w:spacing w:after="0" w:line="240" w:lineRule="auto"/>
        <w:ind w:left="713" w:hangingChars="297" w:hanging="713"/>
        <w:jc w:val="both"/>
        <w:rPr>
          <w:rFonts w:ascii="標楷體" w:eastAsia="標楷體" w:hAnsi="標楷體"/>
        </w:rPr>
      </w:pPr>
      <w:r w:rsidRPr="00F958B7">
        <w:rPr>
          <w:rFonts w:ascii="標楷體" w:eastAsia="標楷體" w:hAnsi="標楷體" w:hint="eastAsia"/>
        </w:rPr>
        <w:t xml:space="preserve">　</w:t>
      </w:r>
      <w:r w:rsidR="0069210E" w:rsidRPr="00F958B7">
        <w:rPr>
          <w:rFonts w:ascii="標楷體" w:eastAsia="標楷體" w:hAnsi="標楷體" w:hint="eastAsia"/>
        </w:rPr>
        <w:t>(六)獲選「青年創業品牌</w:t>
      </w:r>
      <w:r w:rsidR="000C4373">
        <w:rPr>
          <w:rFonts w:ascii="標楷體" w:eastAsia="標楷體" w:hAnsi="標楷體" w:hint="eastAsia"/>
        </w:rPr>
        <w:t>標章</w:t>
      </w:r>
      <w:r w:rsidR="0069210E" w:rsidRPr="00F958B7">
        <w:rPr>
          <w:rFonts w:ascii="標楷體" w:eastAsia="標楷體" w:hAnsi="標楷體" w:hint="eastAsia"/>
        </w:rPr>
        <w:t>」之店家，應配合參與市府頒獎活動之出席設攤，並擺設展出</w:t>
      </w:r>
      <w:r w:rsidR="000C4373">
        <w:rPr>
          <w:rFonts w:ascii="標楷體" w:eastAsia="標楷體" w:hAnsi="標楷體" w:hint="eastAsia"/>
        </w:rPr>
        <w:t>產品</w:t>
      </w:r>
      <w:r w:rsidR="0069210E" w:rsidRPr="00F958B7">
        <w:rPr>
          <w:rFonts w:ascii="標楷體" w:eastAsia="標楷體" w:hAnsi="標楷體" w:hint="eastAsia"/>
        </w:rPr>
        <w:t>。</w:t>
      </w:r>
    </w:p>
    <w:p w14:paraId="267E9B3B" w14:textId="3C4E9E7B" w:rsidR="0044580B" w:rsidRPr="00F958B7" w:rsidRDefault="0044580B" w:rsidP="0044580B">
      <w:pPr>
        <w:spacing w:after="0" w:line="240" w:lineRule="auto"/>
        <w:ind w:left="713" w:hangingChars="297" w:hanging="713"/>
        <w:jc w:val="both"/>
        <w:rPr>
          <w:rFonts w:ascii="標楷體" w:eastAsia="標楷體" w:hAnsi="標楷體"/>
        </w:rPr>
      </w:pPr>
      <w:r w:rsidRPr="00F958B7">
        <w:rPr>
          <w:rFonts w:ascii="標楷體" w:eastAsia="標楷體" w:hAnsi="標楷體" w:hint="eastAsia"/>
        </w:rPr>
        <w:t xml:space="preserve">　</w:t>
      </w:r>
      <w:r w:rsidR="0069210E" w:rsidRPr="00F958B7">
        <w:rPr>
          <w:rFonts w:ascii="標楷體" w:eastAsia="標楷體" w:hAnsi="標楷體" w:hint="eastAsia"/>
        </w:rPr>
        <w:t>(七)獲選「青年創業品牌</w:t>
      </w:r>
      <w:r w:rsidR="000C4373">
        <w:rPr>
          <w:rFonts w:ascii="標楷體" w:eastAsia="標楷體" w:hAnsi="標楷體" w:hint="eastAsia"/>
        </w:rPr>
        <w:t>標章</w:t>
      </w:r>
      <w:r w:rsidR="0069210E" w:rsidRPr="00F958B7">
        <w:rPr>
          <w:rFonts w:ascii="標楷體" w:eastAsia="標楷體" w:hAnsi="標楷體" w:hint="eastAsia"/>
        </w:rPr>
        <w:t>」之商品，可向主辦單位申請使用標章圖檔用於整體視覺設計包裝及活動主題LOGO運用，並積極自我宣傳相關獲獎資訊，以期達到整體聚焦與行銷效果。</w:t>
      </w:r>
    </w:p>
    <w:p w14:paraId="340531C7" w14:textId="6D16C468" w:rsidR="0044580B" w:rsidRPr="00F958B7" w:rsidRDefault="0044580B" w:rsidP="0044580B">
      <w:pPr>
        <w:spacing w:after="0" w:line="240" w:lineRule="auto"/>
        <w:ind w:left="713" w:hangingChars="297" w:hanging="713"/>
        <w:jc w:val="both"/>
        <w:rPr>
          <w:rFonts w:ascii="標楷體" w:eastAsia="標楷體" w:hAnsi="標楷體"/>
        </w:rPr>
      </w:pPr>
      <w:r w:rsidRPr="00F958B7">
        <w:rPr>
          <w:rFonts w:ascii="標楷體" w:eastAsia="標楷體" w:hAnsi="標楷體" w:hint="eastAsia"/>
        </w:rPr>
        <w:t xml:space="preserve">　</w:t>
      </w:r>
      <w:r w:rsidR="0069210E" w:rsidRPr="00F958B7">
        <w:rPr>
          <w:rFonts w:ascii="標楷體" w:eastAsia="標楷體" w:hAnsi="標楷體" w:hint="eastAsia"/>
        </w:rPr>
        <w:t>(八)本活動免收報名費</w:t>
      </w:r>
      <w:r w:rsidR="00143EB7" w:rsidRPr="00F958B7">
        <w:rPr>
          <w:rFonts w:ascii="標楷體" w:eastAsia="標楷體" w:hAnsi="標楷體" w:hint="eastAsia"/>
        </w:rPr>
        <w:t>，</w:t>
      </w:r>
      <w:r w:rsidR="0069210E" w:rsidRPr="00F958B7">
        <w:rPr>
          <w:rFonts w:ascii="標楷體" w:eastAsia="標楷體" w:hAnsi="標楷體" w:hint="eastAsia"/>
        </w:rPr>
        <w:t>惟須自行負擔郵寄、運送費用</w:t>
      </w:r>
      <w:r w:rsidR="00830911" w:rsidRPr="00F958B7">
        <w:rPr>
          <w:rFonts w:ascii="標楷體" w:eastAsia="標楷體" w:hAnsi="標楷體" w:hint="eastAsia"/>
        </w:rPr>
        <w:t>，</w:t>
      </w:r>
      <w:r w:rsidR="0069210E" w:rsidRPr="00F958B7">
        <w:rPr>
          <w:rFonts w:ascii="標楷體" w:eastAsia="標楷體" w:hAnsi="標楷體" w:hint="eastAsia"/>
        </w:rPr>
        <w:t>參選送繳之文件、</w:t>
      </w:r>
      <w:r w:rsidR="000C4373">
        <w:rPr>
          <w:rFonts w:ascii="標楷體" w:eastAsia="標楷體" w:hAnsi="標楷體" w:hint="eastAsia"/>
        </w:rPr>
        <w:t>產品</w:t>
      </w:r>
      <w:r w:rsidR="0069210E" w:rsidRPr="00F958B7">
        <w:rPr>
          <w:rFonts w:ascii="標楷體" w:eastAsia="標楷體" w:hAnsi="標楷體" w:hint="eastAsia"/>
        </w:rPr>
        <w:t>恕不退件，參選廠商如有其他使用需求請自行備份。</w:t>
      </w:r>
    </w:p>
    <w:p w14:paraId="14C8EC88" w14:textId="77777777" w:rsidR="0044580B" w:rsidRPr="00F958B7" w:rsidRDefault="0044580B" w:rsidP="0044580B">
      <w:pPr>
        <w:spacing w:after="0" w:line="240" w:lineRule="auto"/>
        <w:ind w:left="713" w:hangingChars="297" w:hanging="713"/>
        <w:jc w:val="both"/>
        <w:rPr>
          <w:rFonts w:ascii="標楷體" w:eastAsia="標楷體" w:hAnsi="標楷體"/>
        </w:rPr>
      </w:pPr>
      <w:r w:rsidRPr="00F958B7">
        <w:rPr>
          <w:rFonts w:ascii="標楷體" w:eastAsia="標楷體" w:hAnsi="標楷體" w:hint="eastAsia"/>
        </w:rPr>
        <w:t xml:space="preserve">　</w:t>
      </w:r>
      <w:r w:rsidR="0069210E" w:rsidRPr="00F958B7">
        <w:rPr>
          <w:rFonts w:ascii="標楷體" w:eastAsia="標楷體" w:hAnsi="標楷體" w:hint="eastAsia"/>
        </w:rPr>
        <w:t>(九)獲選廠商應維護及遵守中華民國相關法令之規定</w:t>
      </w:r>
      <w:r w:rsidR="00830911" w:rsidRPr="00F958B7">
        <w:rPr>
          <w:rFonts w:ascii="標楷體" w:eastAsia="標楷體" w:hAnsi="標楷體" w:hint="eastAsia"/>
        </w:rPr>
        <w:t>，</w:t>
      </w:r>
      <w:r w:rsidR="0069210E" w:rsidRPr="00F958B7">
        <w:rPr>
          <w:rFonts w:ascii="標楷體" w:eastAsia="標楷體" w:hAnsi="標楷體" w:hint="eastAsia"/>
        </w:rPr>
        <w:t>重視智慧財產、合法經營、產品衛生並依法進行標示及注意產品之品質控管，業者並負品質保證責任，本單位將不定期抽驗市售產品。</w:t>
      </w:r>
    </w:p>
    <w:p w14:paraId="3EFEA6C3" w14:textId="77777777" w:rsidR="0044580B" w:rsidRPr="00F958B7" w:rsidRDefault="0044580B" w:rsidP="0044580B">
      <w:pPr>
        <w:spacing w:after="0" w:line="240" w:lineRule="auto"/>
        <w:ind w:left="713" w:hangingChars="297" w:hanging="713"/>
        <w:jc w:val="both"/>
        <w:rPr>
          <w:rFonts w:ascii="標楷體" w:eastAsia="標楷體" w:hAnsi="標楷體"/>
        </w:rPr>
      </w:pPr>
      <w:r w:rsidRPr="00F958B7">
        <w:rPr>
          <w:rFonts w:ascii="標楷體" w:eastAsia="標楷體" w:hAnsi="標楷體" w:hint="eastAsia"/>
        </w:rPr>
        <w:t xml:space="preserve">　</w:t>
      </w:r>
      <w:r w:rsidR="0069210E" w:rsidRPr="00F958B7">
        <w:rPr>
          <w:rFonts w:ascii="標楷體" w:eastAsia="標楷體" w:hAnsi="標楷體" w:hint="eastAsia"/>
        </w:rPr>
        <w:t>(十)</w:t>
      </w:r>
      <w:r w:rsidR="000C1E0A" w:rsidRPr="00F958B7">
        <w:rPr>
          <w:rFonts w:ascii="標楷體" w:eastAsia="標楷體" w:hAnsi="標楷體" w:hint="eastAsia"/>
        </w:rPr>
        <w:t>衛生合格書件/檢驗合格證明</w:t>
      </w:r>
      <w:r w:rsidR="00E0023C" w:rsidRPr="00F958B7">
        <w:rPr>
          <w:rFonts w:ascii="標楷體" w:eastAsia="標楷體" w:hAnsi="標楷體" w:hint="eastAsia"/>
        </w:rPr>
        <w:t>（</w:t>
      </w:r>
      <w:r w:rsidR="000C1E0A" w:rsidRPr="00F958B7">
        <w:rPr>
          <w:rFonts w:ascii="標楷體" w:eastAsia="標楷體" w:hAnsi="標楷體" w:hint="eastAsia"/>
        </w:rPr>
        <w:t>影本須加蓋公司大小章</w:t>
      </w:r>
      <w:r w:rsidR="00E0023C" w:rsidRPr="00F958B7">
        <w:rPr>
          <w:rFonts w:ascii="標楷體" w:eastAsia="標楷體" w:hAnsi="標楷體" w:hint="eastAsia"/>
        </w:rPr>
        <w:t>）</w:t>
      </w:r>
      <w:r w:rsidR="000C1E0A" w:rsidRPr="00F958B7">
        <w:rPr>
          <w:rFonts w:ascii="標楷體" w:eastAsia="標楷體" w:hAnsi="標楷體" w:hint="eastAsia"/>
        </w:rPr>
        <w:t>：</w:t>
      </w:r>
      <w:r w:rsidR="001E74BB" w:rsidRPr="00F958B7">
        <w:rPr>
          <w:rFonts w:ascii="標楷體" w:eastAsia="標楷體" w:hAnsi="標楷體" w:hint="eastAsia"/>
        </w:rPr>
        <w:t>食品類務必檢附3年內中央認證食品檢驗機構食品衛生標準檢驗合格證明，或具有食品業者登錄字號，或有效期限內之GHP或HACCP之證明文件。</w:t>
      </w:r>
    </w:p>
    <w:p w14:paraId="0DCFA219" w14:textId="77777777" w:rsidR="0044580B" w:rsidRPr="00F958B7" w:rsidRDefault="0044580B" w:rsidP="0044580B">
      <w:pPr>
        <w:spacing w:after="0" w:line="240" w:lineRule="auto"/>
        <w:ind w:left="965" w:hangingChars="402" w:hanging="965"/>
        <w:jc w:val="both"/>
        <w:rPr>
          <w:rFonts w:ascii="標楷體" w:eastAsia="標楷體" w:hAnsi="標楷體"/>
        </w:rPr>
      </w:pPr>
      <w:r w:rsidRPr="00F958B7">
        <w:rPr>
          <w:rFonts w:ascii="標楷體" w:eastAsia="標楷體" w:hAnsi="標楷體" w:hint="eastAsia"/>
        </w:rPr>
        <w:t xml:space="preserve">　</w:t>
      </w:r>
      <w:r w:rsidR="0069210E" w:rsidRPr="00F958B7">
        <w:rPr>
          <w:rFonts w:ascii="標楷體" w:eastAsia="標楷體" w:hAnsi="標楷體" w:hint="eastAsia"/>
        </w:rPr>
        <w:t>(十一)</w:t>
      </w:r>
      <w:r w:rsidR="00560034" w:rsidRPr="00F958B7">
        <w:rPr>
          <w:rFonts w:ascii="標楷體" w:eastAsia="標楷體" w:hAnsi="標楷體" w:hint="eastAsia"/>
        </w:rPr>
        <w:t>參賽商品依用途標示功能，並依類別遵守</w:t>
      </w:r>
      <w:r w:rsidR="00CF2CB2" w:rsidRPr="00F958B7">
        <w:rPr>
          <w:rFonts w:ascii="標楷體" w:eastAsia="標楷體" w:hAnsi="標楷體" w:hint="eastAsia"/>
        </w:rPr>
        <w:t>食品安全衛生管理法、</w:t>
      </w:r>
      <w:r w:rsidR="00560034" w:rsidRPr="00F958B7">
        <w:rPr>
          <w:rFonts w:ascii="標楷體" w:eastAsia="標楷體" w:hAnsi="標楷體" w:hint="eastAsia"/>
        </w:rPr>
        <w:t>化妝品衛生安全管理法、環境用藥管理法、商品標示法等相關規範</w:t>
      </w:r>
      <w:r w:rsidR="00CF2CB2" w:rsidRPr="00F958B7">
        <w:rPr>
          <w:rFonts w:ascii="標楷體" w:eastAsia="標楷體" w:hAnsi="標楷體" w:hint="eastAsia"/>
        </w:rPr>
        <w:t>，並提交檢驗或登錄證明</w:t>
      </w:r>
      <w:r w:rsidR="00560034" w:rsidRPr="00F958B7">
        <w:rPr>
          <w:rFonts w:ascii="標楷體" w:eastAsia="標楷體" w:hAnsi="標楷體" w:hint="eastAsia"/>
        </w:rPr>
        <w:t>。經申訴、檢舉、主管稽查，確有商品安全疑慮者，主辦單位將逕行取消</w:t>
      </w:r>
      <w:r w:rsidR="00CF2CB2" w:rsidRPr="00F958B7">
        <w:rPr>
          <w:rFonts w:ascii="標楷體" w:eastAsia="標楷體" w:hAnsi="標楷體" w:hint="eastAsia"/>
        </w:rPr>
        <w:t>參/</w:t>
      </w:r>
      <w:r w:rsidR="00560034" w:rsidRPr="00F958B7">
        <w:rPr>
          <w:rFonts w:ascii="標楷體" w:eastAsia="標楷體" w:hAnsi="標楷體" w:hint="eastAsia"/>
        </w:rPr>
        <w:t>獲獎資格。</w:t>
      </w:r>
    </w:p>
    <w:p w14:paraId="6CBA6A51" w14:textId="77777777" w:rsidR="0044580B" w:rsidRPr="00F958B7" w:rsidRDefault="0044580B" w:rsidP="0044580B">
      <w:pPr>
        <w:spacing w:after="0" w:line="240" w:lineRule="auto"/>
        <w:ind w:left="965" w:hangingChars="402" w:hanging="965"/>
        <w:jc w:val="both"/>
        <w:rPr>
          <w:rFonts w:ascii="標楷體" w:eastAsia="標楷體" w:hAnsi="標楷體"/>
        </w:rPr>
      </w:pPr>
      <w:r w:rsidRPr="00F958B7">
        <w:rPr>
          <w:rFonts w:ascii="標楷體" w:eastAsia="標楷體" w:hAnsi="標楷體" w:hint="eastAsia"/>
          <w:bCs/>
        </w:rPr>
        <w:t xml:space="preserve">　</w:t>
      </w:r>
      <w:r w:rsidR="0069210E" w:rsidRPr="00F958B7">
        <w:rPr>
          <w:rFonts w:ascii="標楷體" w:eastAsia="標楷體" w:hAnsi="標楷體" w:hint="eastAsia"/>
          <w:bCs/>
        </w:rPr>
        <w:t>(十二)</w:t>
      </w:r>
      <w:r w:rsidR="004C544F" w:rsidRPr="00F958B7">
        <w:rPr>
          <w:rFonts w:ascii="標楷體" w:eastAsia="標楷體" w:hAnsi="標楷體" w:hint="eastAsia"/>
        </w:rPr>
        <w:t>參選團體或個人應遵守本遴選規則及相關要求，如有未盡事宜，主辦方對遴選規則擁有最終解釋權。</w:t>
      </w:r>
    </w:p>
    <w:p w14:paraId="0A307620" w14:textId="468D9DFC" w:rsidR="0069210E" w:rsidRPr="00F958B7" w:rsidRDefault="0044580B" w:rsidP="0044580B">
      <w:pPr>
        <w:spacing w:after="0" w:line="240" w:lineRule="auto"/>
        <w:ind w:left="1045" w:hangingChars="402" w:hanging="1045"/>
        <w:jc w:val="both"/>
        <w:rPr>
          <w:rFonts w:ascii="標楷體" w:eastAsia="標楷體" w:hAnsi="標楷體"/>
          <w:b/>
          <w:bCs/>
          <w:sz w:val="26"/>
          <w:szCs w:val="26"/>
        </w:rPr>
      </w:pPr>
      <w:r w:rsidRPr="00F958B7">
        <w:rPr>
          <w:rFonts w:ascii="標楷體" w:eastAsia="標楷體" w:hAnsi="標楷體" w:hint="eastAsia"/>
          <w:bCs/>
          <w:sz w:val="26"/>
          <w:szCs w:val="26"/>
        </w:rPr>
        <w:t xml:space="preserve">　</w:t>
      </w:r>
      <w:r w:rsidR="004C544F" w:rsidRPr="00CC469F">
        <w:rPr>
          <w:rFonts w:ascii="標楷體" w:eastAsia="標楷體" w:hAnsi="標楷體" w:hint="eastAsia"/>
          <w:bCs/>
          <w:szCs w:val="26"/>
        </w:rPr>
        <w:t>(十三)</w:t>
      </w:r>
      <w:r w:rsidR="00BD2AEE" w:rsidRPr="00CC469F">
        <w:rPr>
          <w:rFonts w:ascii="標楷體" w:eastAsia="標楷體" w:hAnsi="標楷體" w:hint="eastAsia"/>
          <w:bCs/>
          <w:szCs w:val="26"/>
        </w:rPr>
        <w:t>獲選團體或個人應配合參與本活動之通路展銷（包含線上或線下/實體通路展售會），若無法配合則主辦單位將取消其資格。</w:t>
      </w:r>
    </w:p>
    <w:p w14:paraId="62ADB58B" w14:textId="77777777" w:rsidR="0069210E" w:rsidRPr="00F958B7" w:rsidRDefault="0069210E" w:rsidP="006A4E7F">
      <w:pPr>
        <w:spacing w:after="0" w:line="240" w:lineRule="auto"/>
        <w:ind w:leftChars="118" w:left="283"/>
        <w:jc w:val="both"/>
        <w:rPr>
          <w:rFonts w:ascii="標楷體" w:eastAsia="標楷體" w:hAnsi="標楷體"/>
        </w:rPr>
      </w:pPr>
    </w:p>
    <w:p w14:paraId="0849F5F6" w14:textId="362EA2CE" w:rsidR="00AD121B" w:rsidRPr="00F958B7" w:rsidRDefault="00F958B7" w:rsidP="006A4E7F">
      <w:pPr>
        <w:spacing w:after="0" w:line="240" w:lineRule="auto"/>
        <w:ind w:leftChars="118" w:left="283"/>
        <w:jc w:val="both"/>
        <w:rPr>
          <w:rFonts w:ascii="標楷體" w:eastAsia="標楷體" w:hAnsi="標楷體"/>
          <w:b/>
        </w:rPr>
      </w:pPr>
      <w:r>
        <w:rPr>
          <w:rFonts w:ascii="標楷體" w:eastAsia="標楷體" w:hAnsi="標楷體" w:hint="eastAsia"/>
          <w:b/>
        </w:rPr>
        <w:t>十三</w:t>
      </w:r>
      <w:r w:rsidR="00AD121B" w:rsidRPr="00F958B7">
        <w:rPr>
          <w:rFonts w:ascii="標楷體" w:eastAsia="標楷體" w:hAnsi="標楷體" w:hint="eastAsia"/>
          <w:b/>
        </w:rPr>
        <w:t>、承辦單位聯絡方式：</w:t>
      </w:r>
    </w:p>
    <w:p w14:paraId="55102823" w14:textId="38EFC56A" w:rsidR="00AD121B" w:rsidRPr="00F958B7" w:rsidRDefault="00AD121B" w:rsidP="006A4E7F">
      <w:pPr>
        <w:spacing w:after="0" w:line="240" w:lineRule="auto"/>
        <w:ind w:leftChars="118" w:left="283"/>
        <w:jc w:val="both"/>
        <w:rPr>
          <w:rFonts w:ascii="標楷體" w:eastAsia="標楷體" w:hAnsi="標楷體"/>
        </w:rPr>
      </w:pPr>
      <w:r w:rsidRPr="00F958B7">
        <w:rPr>
          <w:rFonts w:ascii="標楷體" w:eastAsia="標楷體" w:hAnsi="標楷體" w:hint="eastAsia"/>
        </w:rPr>
        <w:t>聯絡窗口：</w:t>
      </w:r>
      <w:r w:rsidR="00271D33" w:rsidRPr="00271D33">
        <w:rPr>
          <w:rFonts w:ascii="標楷體" w:eastAsia="標楷體" w:hAnsi="標楷體"/>
        </w:rPr>
        <w:t>東森電視事業股份有限公司</w:t>
      </w:r>
      <w:r w:rsidR="00271D33">
        <w:rPr>
          <w:rFonts w:ascii="標楷體" w:eastAsia="標楷體" w:hAnsi="標楷體" w:hint="eastAsia"/>
        </w:rPr>
        <w:t xml:space="preserve"> 黃</w:t>
      </w:r>
      <w:r w:rsidR="00BD066D">
        <w:rPr>
          <w:rFonts w:ascii="標楷體" w:eastAsia="標楷體" w:hAnsi="標楷體" w:hint="eastAsia"/>
        </w:rPr>
        <w:t>先生</w:t>
      </w:r>
    </w:p>
    <w:p w14:paraId="2B35F526" w14:textId="541C8F2A" w:rsidR="00787A54" w:rsidRPr="00F958B7" w:rsidRDefault="00787A54" w:rsidP="006A4E7F">
      <w:pPr>
        <w:spacing w:after="0" w:line="240" w:lineRule="auto"/>
        <w:ind w:leftChars="118" w:left="283"/>
        <w:jc w:val="both"/>
        <w:rPr>
          <w:rFonts w:ascii="標楷體" w:eastAsia="標楷體" w:hAnsi="標楷體"/>
        </w:rPr>
      </w:pPr>
      <w:r w:rsidRPr="00F958B7">
        <w:rPr>
          <w:rFonts w:ascii="標楷體" w:eastAsia="標楷體" w:hAnsi="標楷體" w:hint="eastAsia"/>
        </w:rPr>
        <w:t>聯絡信箱：</w:t>
      </w:r>
      <w:hyperlink r:id="rId8" w:history="1">
        <w:r w:rsidR="00271D33" w:rsidRPr="006836DF">
          <w:rPr>
            <w:rStyle w:val="af2"/>
            <w:rFonts w:ascii="標楷體" w:eastAsia="標楷體" w:hAnsi="標楷體"/>
            <w:color w:val="auto"/>
          </w:rPr>
          <w:t>2</w:t>
        </w:r>
        <w:r w:rsidR="00271D33" w:rsidRPr="006836DF">
          <w:rPr>
            <w:rStyle w:val="af2"/>
            <w:rFonts w:ascii="標楷體" w:eastAsia="標楷體" w:hAnsi="標楷體" w:hint="eastAsia"/>
            <w:color w:val="auto"/>
          </w:rPr>
          <w:t>win717226</w:t>
        </w:r>
        <w:r w:rsidR="00271D33" w:rsidRPr="006836DF">
          <w:rPr>
            <w:rStyle w:val="af2"/>
            <w:rFonts w:ascii="標楷體" w:eastAsia="標楷體" w:hAnsi="標楷體"/>
            <w:color w:val="auto"/>
          </w:rPr>
          <w:t>@gmail.com</w:t>
        </w:r>
      </w:hyperlink>
    </w:p>
    <w:p w14:paraId="35EE86DD" w14:textId="0C8FBD8B" w:rsidR="00856BD5" w:rsidRPr="00F958B7" w:rsidRDefault="00787A54" w:rsidP="006A4E7F">
      <w:pPr>
        <w:spacing w:after="0" w:line="240" w:lineRule="auto"/>
        <w:ind w:leftChars="118" w:left="283"/>
        <w:jc w:val="both"/>
        <w:rPr>
          <w:rFonts w:ascii="標楷體" w:eastAsia="標楷體" w:hAnsi="標楷體"/>
        </w:rPr>
      </w:pPr>
      <w:r w:rsidRPr="00F958B7">
        <w:rPr>
          <w:rFonts w:ascii="標楷體" w:eastAsia="標楷體" w:hAnsi="標楷體" w:hint="eastAsia"/>
        </w:rPr>
        <w:t>聯絡電話：0</w:t>
      </w:r>
      <w:r w:rsidRPr="00F958B7">
        <w:rPr>
          <w:rFonts w:ascii="標楷體" w:eastAsia="標楷體" w:hAnsi="標楷體"/>
        </w:rPr>
        <w:t>9</w:t>
      </w:r>
      <w:r w:rsidR="00271D33">
        <w:rPr>
          <w:rFonts w:ascii="標楷體" w:eastAsia="標楷體" w:hAnsi="標楷體" w:hint="eastAsia"/>
        </w:rPr>
        <w:t>52-717-226</w:t>
      </w:r>
    </w:p>
    <w:p w14:paraId="762E8BFC" w14:textId="5A771A98" w:rsidR="000F03BF" w:rsidRPr="00F958B7" w:rsidRDefault="008D1EB6" w:rsidP="000F03BF">
      <w:pPr>
        <w:widowControl/>
        <w:jc w:val="both"/>
        <w:rPr>
          <w:rFonts w:ascii="標楷體" w:eastAsia="標楷體" w:hAnsi="標楷體"/>
        </w:rPr>
      </w:pPr>
      <w:r w:rsidRPr="00F958B7">
        <w:rPr>
          <w:rFonts w:ascii="標楷體" w:eastAsia="標楷體" w:hAnsi="標楷體"/>
        </w:rPr>
        <w:br w:type="page"/>
      </w:r>
    </w:p>
    <w:p w14:paraId="45051995" w14:textId="11C6C104" w:rsidR="005C1F6D" w:rsidRPr="000F03BF" w:rsidRDefault="008D1EB6" w:rsidP="006A4E7F">
      <w:pPr>
        <w:widowControl/>
        <w:jc w:val="both"/>
        <w:rPr>
          <w:rFonts w:ascii="標楷體" w:eastAsia="標楷體" w:hAnsi="標楷體"/>
          <w:b/>
          <w:bCs/>
          <w:sz w:val="21"/>
          <w:szCs w:val="21"/>
        </w:rPr>
      </w:pPr>
      <w:r w:rsidRPr="000F03BF">
        <w:rPr>
          <w:rFonts w:ascii="標楷體" w:eastAsia="標楷體" w:hAnsi="標楷體"/>
          <w:b/>
          <w:bCs/>
          <w:sz w:val="21"/>
          <w:szCs w:val="21"/>
        </w:rPr>
        <w:lastRenderedPageBreak/>
        <w:t>附件1、</w:t>
      </w:r>
      <w:r w:rsidR="000F03BF" w:rsidRPr="000F03BF">
        <w:rPr>
          <w:rFonts w:ascii="標楷體" w:eastAsia="標楷體" w:hAnsi="標楷體" w:hint="eastAsia"/>
          <w:b/>
          <w:sz w:val="21"/>
          <w:szCs w:val="21"/>
        </w:rPr>
        <w:t>2025臺中市青年創業品牌-十大新創之星遴選活動</w:t>
      </w:r>
      <w:r w:rsidR="006B0745" w:rsidRPr="000F03BF">
        <w:rPr>
          <w:rFonts w:ascii="標楷體" w:eastAsia="標楷體" w:hAnsi="標楷體"/>
          <w:b/>
          <w:bCs/>
          <w:sz w:val="21"/>
          <w:szCs w:val="21"/>
        </w:rPr>
        <w:t>－</w:t>
      </w:r>
      <w:r w:rsidRPr="000F03BF">
        <w:rPr>
          <w:rFonts w:ascii="標楷體" w:eastAsia="標楷體" w:hAnsi="標楷體"/>
          <w:b/>
          <w:bCs/>
          <w:sz w:val="21"/>
          <w:szCs w:val="21"/>
        </w:rPr>
        <w:t>參選單位個人資料蒐集、處理及利用同意書</w:t>
      </w:r>
    </w:p>
    <w:tbl>
      <w:tblPr>
        <w:tblStyle w:val="af3"/>
        <w:tblW w:w="9878"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878"/>
      </w:tblGrid>
      <w:tr w:rsidR="005C1F6D" w:rsidRPr="00F958B7" w14:paraId="63FF1A3E" w14:textId="77777777" w:rsidTr="00466D04">
        <w:trPr>
          <w:trHeight w:val="13095"/>
          <w:jc w:val="center"/>
        </w:trPr>
        <w:tc>
          <w:tcPr>
            <w:tcW w:w="9878" w:type="dxa"/>
          </w:tcPr>
          <w:p w14:paraId="1500F8C6" w14:textId="77777777" w:rsidR="005C1F6D" w:rsidRPr="006508F3" w:rsidRDefault="005C1F6D" w:rsidP="006A4E7F">
            <w:pPr>
              <w:widowControl/>
              <w:spacing w:line="400" w:lineRule="exact"/>
              <w:jc w:val="both"/>
              <w:rPr>
                <w:rFonts w:ascii="標楷體" w:eastAsia="標楷體" w:hAnsi="標楷體"/>
              </w:rPr>
            </w:pPr>
            <w:r w:rsidRPr="00F958B7">
              <w:rPr>
                <w:rFonts w:ascii="標楷體" w:eastAsia="標楷體" w:hAnsi="標楷體" w:hint="eastAsia"/>
              </w:rPr>
              <w:t>謹</w:t>
            </w:r>
            <w:r w:rsidRPr="006508F3">
              <w:rPr>
                <w:rFonts w:ascii="標楷體" w:eastAsia="標楷體" w:hAnsi="標楷體" w:hint="eastAsia"/>
              </w:rPr>
              <w:t>致參選單位您好：</w:t>
            </w:r>
          </w:p>
          <w:p w14:paraId="0DF78C24" w14:textId="63CDAC78" w:rsidR="005C1F6D" w:rsidRPr="006508F3" w:rsidRDefault="005C1F6D" w:rsidP="006A4E7F">
            <w:pPr>
              <w:widowControl/>
              <w:spacing w:line="400" w:lineRule="exact"/>
              <w:ind w:firstLineChars="200" w:firstLine="480"/>
              <w:jc w:val="both"/>
              <w:rPr>
                <w:rFonts w:ascii="標楷體" w:eastAsia="標楷體" w:hAnsi="標楷體"/>
              </w:rPr>
            </w:pPr>
            <w:r w:rsidRPr="006508F3">
              <w:rPr>
                <w:rFonts w:ascii="標楷體" w:eastAsia="標楷體" w:hAnsi="標楷體" w:hint="eastAsia"/>
              </w:rPr>
              <w:t>感謝您熱誠參與</w:t>
            </w:r>
            <w:r w:rsidRPr="006836DF">
              <w:rPr>
                <w:rFonts w:ascii="標楷體" w:eastAsia="標楷體" w:hAnsi="標楷體" w:hint="eastAsia"/>
              </w:rPr>
              <w:t>「</w:t>
            </w:r>
            <w:r w:rsidR="000F03BF" w:rsidRPr="000F03BF">
              <w:rPr>
                <w:rFonts w:ascii="標楷體" w:eastAsia="標楷體" w:hAnsi="標楷體" w:hint="eastAsia"/>
              </w:rPr>
              <w:t>2025臺中市青年創業品牌-十大新創之星遴選活動</w:t>
            </w:r>
            <w:r w:rsidRPr="006836DF">
              <w:rPr>
                <w:rFonts w:ascii="標楷體" w:eastAsia="標楷體" w:hAnsi="標楷體" w:hint="eastAsia"/>
              </w:rPr>
              <w:t>」</w:t>
            </w:r>
            <w:r w:rsidR="000F03BF" w:rsidRPr="000F03BF">
              <w:rPr>
                <w:rFonts w:ascii="標楷體" w:eastAsia="標楷體" w:hAnsi="標楷體" w:hint="eastAsia"/>
              </w:rPr>
              <w:t>(以下稱</w:t>
            </w:r>
            <w:r w:rsidR="002B0C15">
              <w:rPr>
                <w:rFonts w:ascii="標楷體" w:eastAsia="標楷體" w:hAnsi="標楷體" w:hint="eastAsia"/>
              </w:rPr>
              <w:t>臺中</w:t>
            </w:r>
            <w:r w:rsidR="000F03BF" w:rsidRPr="000F03BF">
              <w:rPr>
                <w:rFonts w:ascii="標楷體" w:eastAsia="標楷體" w:hAnsi="標楷體" w:hint="eastAsia"/>
              </w:rPr>
              <w:t>十大新創之星遴選活動)</w:t>
            </w:r>
            <w:r w:rsidRPr="006836DF">
              <w:rPr>
                <w:rFonts w:ascii="標楷體" w:eastAsia="標楷體" w:hAnsi="標楷體" w:hint="eastAsia"/>
              </w:rPr>
              <w:t>，</w:t>
            </w:r>
            <w:r w:rsidRPr="006508F3">
              <w:rPr>
                <w:rFonts w:ascii="標楷體" w:eastAsia="標楷體" w:hAnsi="標楷體" w:hint="eastAsia"/>
              </w:rPr>
              <w:t>本執行單位為有效執行活動，而保有您的個人資料。有關蒐集、處理或利用您的個人資料時，皆以尊重個人權益為基礎，並以誠實信用方式以及以下原則為之。</w:t>
            </w:r>
          </w:p>
          <w:p w14:paraId="4E345ACD" w14:textId="14216193" w:rsidR="005C1F6D" w:rsidRPr="006508F3" w:rsidRDefault="005C1F6D" w:rsidP="006A4E7F">
            <w:pPr>
              <w:widowControl/>
              <w:spacing w:line="400" w:lineRule="exact"/>
              <w:ind w:firstLineChars="200" w:firstLine="480"/>
              <w:jc w:val="both"/>
              <w:rPr>
                <w:rFonts w:ascii="標楷體" w:eastAsia="標楷體" w:hAnsi="標楷體"/>
              </w:rPr>
            </w:pPr>
            <w:r w:rsidRPr="006508F3">
              <w:rPr>
                <w:rFonts w:ascii="標楷體" w:eastAsia="標楷體" w:hAnsi="標楷體" w:hint="eastAsia"/>
              </w:rPr>
              <w:t>根據</w:t>
            </w:r>
            <w:r w:rsidRPr="006836DF">
              <w:rPr>
                <w:rFonts w:ascii="標楷體" w:eastAsia="標楷體" w:hAnsi="標楷體" w:hint="eastAsia"/>
              </w:rPr>
              <w:t>「</w:t>
            </w:r>
            <w:r w:rsidR="002B0C15">
              <w:rPr>
                <w:rFonts w:ascii="標楷體" w:eastAsia="標楷體" w:hAnsi="標楷體" w:hint="eastAsia"/>
              </w:rPr>
              <w:t>臺中</w:t>
            </w:r>
            <w:r w:rsidR="000F03BF" w:rsidRPr="000F03BF">
              <w:rPr>
                <w:rFonts w:ascii="標楷體" w:eastAsia="標楷體" w:hAnsi="標楷體" w:hint="eastAsia"/>
              </w:rPr>
              <w:t>十大新創之星遴選活動</w:t>
            </w:r>
            <w:r w:rsidRPr="006836DF">
              <w:rPr>
                <w:rFonts w:ascii="標楷體" w:eastAsia="標楷體" w:hAnsi="標楷體" w:hint="eastAsia"/>
              </w:rPr>
              <w:t>」</w:t>
            </w:r>
            <w:r w:rsidRPr="006508F3">
              <w:rPr>
                <w:rFonts w:ascii="標楷體" w:eastAsia="標楷體" w:hAnsi="標楷體" w:hint="eastAsia"/>
              </w:rPr>
              <w:t>所提供的不同服務，因需要而請您提供相關資料，謹依個人資料保護法第8條規定告知以下事項：</w:t>
            </w:r>
          </w:p>
          <w:p w14:paraId="498C425D" w14:textId="705BFBED" w:rsidR="005C1F6D" w:rsidRPr="006508F3" w:rsidRDefault="00293799" w:rsidP="006A4E7F">
            <w:pPr>
              <w:widowControl/>
              <w:spacing w:line="400" w:lineRule="exact"/>
              <w:jc w:val="both"/>
              <w:rPr>
                <w:rFonts w:ascii="標楷體" w:eastAsia="標楷體" w:hAnsi="標楷體"/>
              </w:rPr>
            </w:pPr>
            <w:r w:rsidRPr="006508F3">
              <w:rPr>
                <w:rFonts w:ascii="標楷體" w:eastAsia="標楷體" w:hAnsi="標楷體" w:hint="eastAsia"/>
              </w:rPr>
              <w:t>一、</w:t>
            </w:r>
            <w:r w:rsidR="005C1F6D" w:rsidRPr="006508F3">
              <w:rPr>
                <w:rFonts w:ascii="標楷體" w:eastAsia="標楷體" w:hAnsi="標楷體" w:hint="eastAsia"/>
              </w:rPr>
              <w:t>蒐集之目的及方式：</w:t>
            </w:r>
          </w:p>
          <w:p w14:paraId="77EE7E87" w14:textId="3E3DEB97" w:rsidR="005C1F6D" w:rsidRPr="006508F3" w:rsidRDefault="00293799" w:rsidP="00293799">
            <w:pPr>
              <w:widowControl/>
              <w:spacing w:line="400" w:lineRule="exact"/>
              <w:ind w:left="480" w:hangingChars="200" w:hanging="480"/>
              <w:jc w:val="both"/>
              <w:rPr>
                <w:rFonts w:ascii="標楷體" w:eastAsia="標楷體" w:hAnsi="標楷體"/>
              </w:rPr>
            </w:pPr>
            <w:r w:rsidRPr="006508F3">
              <w:rPr>
                <w:rFonts w:ascii="標楷體" w:eastAsia="標楷體" w:hAnsi="標楷體" w:hint="eastAsia"/>
              </w:rPr>
              <w:t xml:space="preserve">　　</w:t>
            </w:r>
            <w:r w:rsidR="005C1F6D" w:rsidRPr="006508F3">
              <w:rPr>
                <w:rFonts w:ascii="標楷體" w:eastAsia="標楷體" w:hAnsi="標楷體" w:hint="eastAsia"/>
              </w:rPr>
              <w:t>本執行單位之蒐集目的在於市府進行店家遴選、活動行銷及內部統計調查與分析。蒐集方式為透過填寫報名表成為參選者之方式進行公司及個人資料之蒐集。</w:t>
            </w:r>
          </w:p>
          <w:p w14:paraId="1378EBE5" w14:textId="18E3F9A2" w:rsidR="005C1F6D" w:rsidRPr="006508F3" w:rsidRDefault="00293799" w:rsidP="006A4E7F">
            <w:pPr>
              <w:widowControl/>
              <w:spacing w:line="400" w:lineRule="exact"/>
              <w:jc w:val="both"/>
              <w:rPr>
                <w:rFonts w:ascii="標楷體" w:eastAsia="標楷體" w:hAnsi="標楷體"/>
              </w:rPr>
            </w:pPr>
            <w:r w:rsidRPr="006508F3">
              <w:rPr>
                <w:rFonts w:ascii="標楷體" w:eastAsia="標楷體" w:hAnsi="標楷體" w:hint="eastAsia"/>
              </w:rPr>
              <w:t>二、</w:t>
            </w:r>
            <w:r w:rsidR="005C1F6D" w:rsidRPr="006508F3">
              <w:rPr>
                <w:rFonts w:ascii="標楷體" w:eastAsia="標楷體" w:hAnsi="標楷體" w:hint="eastAsia"/>
              </w:rPr>
              <w:t>利用期間、對象及方式：</w:t>
            </w:r>
          </w:p>
          <w:p w14:paraId="20FE6492" w14:textId="18639B4A" w:rsidR="005C1F6D" w:rsidRPr="006508F3" w:rsidRDefault="00293799" w:rsidP="00293799">
            <w:pPr>
              <w:widowControl/>
              <w:spacing w:line="400" w:lineRule="exact"/>
              <w:jc w:val="both"/>
              <w:rPr>
                <w:rFonts w:ascii="標楷體" w:eastAsia="標楷體" w:hAnsi="標楷體"/>
              </w:rPr>
            </w:pPr>
            <w:r w:rsidRPr="006508F3">
              <w:rPr>
                <w:rFonts w:ascii="標楷體" w:eastAsia="標楷體" w:hAnsi="標楷體" w:hint="eastAsia"/>
              </w:rPr>
              <w:t xml:space="preserve">　</w:t>
            </w:r>
            <w:r w:rsidR="005C1F6D" w:rsidRPr="006508F3">
              <w:rPr>
                <w:rFonts w:ascii="標楷體" w:eastAsia="標楷體" w:hAnsi="標楷體" w:hint="eastAsia"/>
              </w:rPr>
              <w:t>(</w:t>
            </w:r>
            <w:r w:rsidRPr="006508F3">
              <w:rPr>
                <w:rFonts w:ascii="標楷體" w:eastAsia="標楷體" w:hAnsi="標楷體" w:hint="eastAsia"/>
              </w:rPr>
              <w:t>一</w:t>
            </w:r>
            <w:r w:rsidR="005C1F6D" w:rsidRPr="006508F3">
              <w:rPr>
                <w:rFonts w:ascii="標楷體" w:eastAsia="標楷體" w:hAnsi="標楷體" w:hint="eastAsia"/>
              </w:rPr>
              <w:t>)期間：個人資料蒐集之特定目的存續期間，或因執行業務所必須保存期間。</w:t>
            </w:r>
          </w:p>
          <w:p w14:paraId="5A64E73D" w14:textId="6CF58175" w:rsidR="005C1F6D" w:rsidRPr="006508F3" w:rsidRDefault="00293799" w:rsidP="00293799">
            <w:pPr>
              <w:widowControl/>
              <w:spacing w:line="400" w:lineRule="exact"/>
              <w:jc w:val="both"/>
              <w:rPr>
                <w:rFonts w:ascii="標楷體" w:eastAsia="標楷體" w:hAnsi="標楷體"/>
              </w:rPr>
            </w:pPr>
            <w:r w:rsidRPr="006508F3">
              <w:rPr>
                <w:rFonts w:ascii="標楷體" w:eastAsia="標楷體" w:hAnsi="標楷體" w:hint="eastAsia"/>
              </w:rPr>
              <w:t xml:space="preserve">　</w:t>
            </w:r>
            <w:r w:rsidR="005C1F6D" w:rsidRPr="006508F3">
              <w:rPr>
                <w:rFonts w:ascii="標楷體" w:eastAsia="標楷體" w:hAnsi="標楷體" w:hint="eastAsia"/>
              </w:rPr>
              <w:t>(</w:t>
            </w:r>
            <w:r w:rsidRPr="006508F3">
              <w:rPr>
                <w:rFonts w:ascii="標楷體" w:eastAsia="標楷體" w:hAnsi="標楷體" w:hint="eastAsia"/>
              </w:rPr>
              <w:t>二</w:t>
            </w:r>
            <w:r w:rsidR="005C1F6D" w:rsidRPr="006508F3">
              <w:rPr>
                <w:rFonts w:ascii="標楷體" w:eastAsia="標楷體" w:hAnsi="標楷體" w:hint="eastAsia"/>
              </w:rPr>
              <w:t>)地區：本國傳輸個人資料之接收所在地。</w:t>
            </w:r>
          </w:p>
          <w:p w14:paraId="5E0CFC48" w14:textId="46F22078" w:rsidR="00293799" w:rsidRPr="006508F3" w:rsidRDefault="00293799" w:rsidP="00293799">
            <w:pPr>
              <w:widowControl/>
              <w:spacing w:line="400" w:lineRule="exact"/>
              <w:ind w:left="703" w:hangingChars="293" w:hanging="703"/>
              <w:jc w:val="both"/>
              <w:rPr>
                <w:rFonts w:ascii="標楷體" w:eastAsia="標楷體" w:hAnsi="標楷體"/>
              </w:rPr>
            </w:pPr>
            <w:r w:rsidRPr="006508F3">
              <w:rPr>
                <w:rFonts w:ascii="標楷體" w:eastAsia="標楷體" w:hAnsi="標楷體" w:hint="eastAsia"/>
              </w:rPr>
              <w:t xml:space="preserve">　</w:t>
            </w:r>
            <w:r w:rsidR="005C1F6D" w:rsidRPr="006508F3">
              <w:rPr>
                <w:rFonts w:ascii="標楷體" w:eastAsia="標楷體" w:hAnsi="標楷體" w:hint="eastAsia"/>
              </w:rPr>
              <w:t>(</w:t>
            </w:r>
            <w:r w:rsidRPr="006508F3">
              <w:rPr>
                <w:rFonts w:ascii="標楷體" w:eastAsia="標楷體" w:hAnsi="標楷體" w:hint="eastAsia"/>
              </w:rPr>
              <w:t>三</w:t>
            </w:r>
            <w:r w:rsidR="005C1F6D" w:rsidRPr="006508F3">
              <w:rPr>
                <w:rFonts w:ascii="標楷體" w:eastAsia="標楷體" w:hAnsi="標楷體" w:hint="eastAsia"/>
              </w:rPr>
              <w:t>)利用對象及方式：依據個人資料保護法，本同意書之目的係為活動參與者的隱私權益，活動參與者所提供與本執行單位之個人資料，將轉計畫資料庫，受本執行單位妥善維護並僅於計畫相關活動通知、管理、推廣與執行業務之合理範圍內使用。本局將保護活動參與者個人資料並避免損及您的權益。</w:t>
            </w:r>
          </w:p>
          <w:p w14:paraId="6675B5CC" w14:textId="61F1CE32" w:rsidR="005C1F6D" w:rsidRPr="006508F3" w:rsidRDefault="00293799" w:rsidP="00293799">
            <w:pPr>
              <w:widowControl/>
              <w:spacing w:line="400" w:lineRule="exact"/>
              <w:ind w:left="703" w:hangingChars="293" w:hanging="703"/>
              <w:jc w:val="both"/>
              <w:rPr>
                <w:rFonts w:ascii="標楷體" w:eastAsia="標楷體" w:hAnsi="標楷體"/>
              </w:rPr>
            </w:pPr>
            <w:r w:rsidRPr="006508F3">
              <w:rPr>
                <w:rFonts w:ascii="標楷體" w:eastAsia="標楷體" w:hAnsi="標楷體" w:hint="eastAsia"/>
              </w:rPr>
              <w:t xml:space="preserve">　</w:t>
            </w:r>
            <w:r w:rsidR="005C1F6D" w:rsidRPr="006508F3">
              <w:rPr>
                <w:rFonts w:ascii="標楷體" w:eastAsia="標楷體" w:hAnsi="標楷體" w:hint="eastAsia"/>
              </w:rPr>
              <w:t>(</w:t>
            </w:r>
            <w:r w:rsidRPr="006508F3">
              <w:rPr>
                <w:rFonts w:ascii="標楷體" w:eastAsia="標楷體" w:hAnsi="標楷體" w:hint="eastAsia"/>
              </w:rPr>
              <w:t>四</w:t>
            </w:r>
            <w:r w:rsidR="005C1F6D" w:rsidRPr="006508F3">
              <w:rPr>
                <w:rFonts w:ascii="標楷體" w:eastAsia="標楷體" w:hAnsi="標楷體" w:hint="eastAsia"/>
              </w:rPr>
              <w:t>)行銷：市府利用活動參與者之地址及郵件、電話號碼進行計畫活動之通知及宣傳。</w:t>
            </w:r>
          </w:p>
          <w:p w14:paraId="4CCC3A83" w14:textId="7DCA4C67" w:rsidR="005C1F6D" w:rsidRPr="006508F3" w:rsidRDefault="00293799" w:rsidP="006A4E7F">
            <w:pPr>
              <w:widowControl/>
              <w:spacing w:line="400" w:lineRule="exact"/>
              <w:jc w:val="both"/>
              <w:rPr>
                <w:rFonts w:ascii="標楷體" w:eastAsia="標楷體" w:hAnsi="標楷體"/>
              </w:rPr>
            </w:pPr>
            <w:r w:rsidRPr="006508F3">
              <w:rPr>
                <w:rFonts w:ascii="標楷體" w:eastAsia="標楷體" w:hAnsi="標楷體" w:hint="eastAsia"/>
              </w:rPr>
              <w:t>三、</w:t>
            </w:r>
            <w:r w:rsidR="005C1F6D" w:rsidRPr="006508F3">
              <w:rPr>
                <w:rFonts w:ascii="標楷體" w:eastAsia="標楷體" w:hAnsi="標楷體" w:hint="eastAsia"/>
              </w:rPr>
              <w:t>活動參與者個人資料之權利：</w:t>
            </w:r>
          </w:p>
          <w:p w14:paraId="51ED808A" w14:textId="42E07B61" w:rsidR="005C1F6D" w:rsidRPr="006508F3" w:rsidRDefault="00293799" w:rsidP="00293799">
            <w:pPr>
              <w:widowControl/>
              <w:spacing w:line="400" w:lineRule="exact"/>
              <w:jc w:val="both"/>
              <w:rPr>
                <w:rFonts w:ascii="標楷體" w:eastAsia="標楷體" w:hAnsi="標楷體"/>
              </w:rPr>
            </w:pPr>
            <w:r w:rsidRPr="006508F3">
              <w:rPr>
                <w:rFonts w:ascii="標楷體" w:eastAsia="標楷體" w:hAnsi="標楷體" w:hint="eastAsia"/>
              </w:rPr>
              <w:t xml:space="preserve">　(一)</w:t>
            </w:r>
            <w:r w:rsidR="005C1F6D" w:rsidRPr="006508F3">
              <w:rPr>
                <w:rFonts w:ascii="標楷體" w:eastAsia="標楷體" w:hAnsi="標楷體" w:hint="eastAsia"/>
              </w:rPr>
              <w:t>活動參與者有依照個人資料保護法第3條所賦予之當事人權利。</w:t>
            </w:r>
          </w:p>
          <w:p w14:paraId="1F691CE1" w14:textId="1E13AFD2" w:rsidR="005C1F6D" w:rsidRPr="006508F3" w:rsidRDefault="00293799" w:rsidP="00293799">
            <w:pPr>
              <w:widowControl/>
              <w:spacing w:line="400" w:lineRule="exact"/>
              <w:jc w:val="both"/>
              <w:rPr>
                <w:rFonts w:ascii="標楷體" w:eastAsia="標楷體" w:hAnsi="標楷體"/>
              </w:rPr>
            </w:pPr>
            <w:r w:rsidRPr="006508F3">
              <w:rPr>
                <w:rFonts w:ascii="標楷體" w:eastAsia="標楷體" w:hAnsi="標楷體" w:hint="eastAsia"/>
              </w:rPr>
              <w:t xml:space="preserve">　(二)</w:t>
            </w:r>
            <w:r w:rsidR="005C1F6D" w:rsidRPr="006508F3">
              <w:rPr>
                <w:rFonts w:ascii="標楷體" w:eastAsia="標楷體" w:hAnsi="標楷體" w:hint="eastAsia"/>
              </w:rPr>
              <w:t>活動參與者可來電洽詢本執行單位客服進行申請。</w:t>
            </w:r>
          </w:p>
          <w:p w14:paraId="1E85A90D" w14:textId="4137C6F3" w:rsidR="005C1F6D" w:rsidRPr="006508F3" w:rsidRDefault="00293799" w:rsidP="00293799">
            <w:pPr>
              <w:widowControl/>
              <w:spacing w:line="400" w:lineRule="exact"/>
              <w:jc w:val="both"/>
              <w:rPr>
                <w:rFonts w:ascii="標楷體" w:eastAsia="標楷體" w:hAnsi="標楷體"/>
              </w:rPr>
            </w:pPr>
            <w:r w:rsidRPr="006508F3">
              <w:rPr>
                <w:rFonts w:ascii="標楷體" w:eastAsia="標楷體" w:hAnsi="標楷體" w:hint="eastAsia"/>
              </w:rPr>
              <w:t xml:space="preserve">　(三)</w:t>
            </w:r>
            <w:r w:rsidR="005C1F6D" w:rsidRPr="006508F3">
              <w:rPr>
                <w:rFonts w:ascii="標楷體" w:eastAsia="標楷體" w:hAnsi="標楷體" w:hint="eastAsia"/>
              </w:rPr>
              <w:t>活動參與者若不提供個人資料者，請勿報名本活動。</w:t>
            </w:r>
          </w:p>
          <w:p w14:paraId="157621DA" w14:textId="6BD0F4AA" w:rsidR="002D1B54" w:rsidRPr="006508F3" w:rsidRDefault="002D1B54" w:rsidP="006A4E7F">
            <w:pPr>
              <w:widowControl/>
              <w:spacing w:line="400" w:lineRule="exact"/>
              <w:jc w:val="both"/>
              <w:rPr>
                <w:rFonts w:ascii="標楷體" w:eastAsia="標楷體" w:hAnsi="標楷體"/>
              </w:rPr>
            </w:pPr>
          </w:p>
          <w:p w14:paraId="3149C9FB" w14:textId="6F90AC0A" w:rsidR="005C1F6D" w:rsidRPr="006508F3" w:rsidRDefault="005C1F6D" w:rsidP="006A4E7F">
            <w:pPr>
              <w:widowControl/>
              <w:spacing w:line="400" w:lineRule="exact"/>
              <w:ind w:leftChars="173" w:left="698" w:hangingChars="118" w:hanging="283"/>
              <w:jc w:val="both"/>
              <w:rPr>
                <w:rFonts w:ascii="標楷體" w:eastAsia="標楷體" w:hAnsi="標楷體"/>
              </w:rPr>
            </w:pPr>
            <w:r w:rsidRPr="006508F3">
              <w:rPr>
                <w:rFonts w:ascii="標楷體" w:eastAsia="標楷體" w:hAnsi="標楷體" w:hint="eastAsia"/>
              </w:rPr>
              <w:t>□本人已確實詳閱上述之同意書內容，並且同意提供個人之資料供</w:t>
            </w:r>
            <w:r w:rsidRPr="006836DF">
              <w:rPr>
                <w:rFonts w:ascii="標楷體" w:eastAsia="標楷體" w:hAnsi="標楷體" w:hint="eastAsia"/>
              </w:rPr>
              <w:t>「</w:t>
            </w:r>
            <w:r w:rsidR="002B0C15">
              <w:rPr>
                <w:rFonts w:ascii="標楷體" w:eastAsia="標楷體" w:hAnsi="標楷體" w:hint="eastAsia"/>
              </w:rPr>
              <w:t>臺中</w:t>
            </w:r>
            <w:r w:rsidR="00CC469F" w:rsidRPr="000F03BF">
              <w:rPr>
                <w:rFonts w:ascii="標楷體" w:eastAsia="標楷體" w:hAnsi="標楷體" w:hint="eastAsia"/>
              </w:rPr>
              <w:t>十大新創之星遴選活動</w:t>
            </w:r>
            <w:r w:rsidRPr="006836DF">
              <w:rPr>
                <w:rFonts w:ascii="標楷體" w:eastAsia="標楷體" w:hAnsi="標楷體" w:hint="eastAsia"/>
              </w:rPr>
              <w:t>」</w:t>
            </w:r>
            <w:r w:rsidRPr="006508F3">
              <w:rPr>
                <w:rFonts w:ascii="標楷體" w:eastAsia="標楷體" w:hAnsi="標楷體" w:hint="eastAsia"/>
              </w:rPr>
              <w:t>推動使用。</w:t>
            </w:r>
          </w:p>
          <w:p w14:paraId="263B75A6" w14:textId="65B5CB00" w:rsidR="00FA49AF" w:rsidRPr="00F958B7" w:rsidRDefault="00FA49AF" w:rsidP="006A4E7F">
            <w:pPr>
              <w:widowControl/>
              <w:spacing w:line="400" w:lineRule="exact"/>
              <w:jc w:val="both"/>
              <w:rPr>
                <w:rFonts w:ascii="標楷體" w:eastAsia="標楷體" w:hAnsi="標楷體"/>
              </w:rPr>
            </w:pPr>
          </w:p>
          <w:p w14:paraId="74112A64" w14:textId="0A39A0C9" w:rsidR="002D1B54" w:rsidRPr="00F958B7" w:rsidRDefault="00466D04" w:rsidP="006A4E7F">
            <w:pPr>
              <w:widowControl/>
              <w:tabs>
                <w:tab w:val="left" w:pos="7451"/>
              </w:tabs>
              <w:spacing w:line="400" w:lineRule="exact"/>
              <w:jc w:val="both"/>
              <w:rPr>
                <w:rFonts w:ascii="標楷體" w:eastAsia="標楷體" w:hAnsi="標楷體"/>
              </w:rPr>
            </w:pPr>
            <w:r w:rsidRPr="00F958B7">
              <w:rPr>
                <w:rFonts w:ascii="標楷體" w:eastAsia="標楷體" w:hAnsi="標楷體" w:hint="eastAsia"/>
                <w:noProof/>
              </w:rPr>
              <mc:AlternateContent>
                <mc:Choice Requires="wps">
                  <w:drawing>
                    <wp:anchor distT="0" distB="0" distL="114300" distR="114300" simplePos="0" relativeHeight="251661312" behindDoc="0" locked="0" layoutInCell="1" allowOverlap="1" wp14:anchorId="31EB20C2" wp14:editId="0D02D625">
                      <wp:simplePos x="0" y="0"/>
                      <wp:positionH relativeFrom="column">
                        <wp:posOffset>4753610</wp:posOffset>
                      </wp:positionH>
                      <wp:positionV relativeFrom="paragraph">
                        <wp:posOffset>27940</wp:posOffset>
                      </wp:positionV>
                      <wp:extent cx="1207698" cy="1207698"/>
                      <wp:effectExtent l="0" t="0" r="12065" b="12065"/>
                      <wp:wrapNone/>
                      <wp:docPr id="993444386" name="矩形 1"/>
                      <wp:cNvGraphicFramePr/>
                      <a:graphic xmlns:a="http://schemas.openxmlformats.org/drawingml/2006/main">
                        <a:graphicData uri="http://schemas.microsoft.com/office/word/2010/wordprocessingShape">
                          <wps:wsp>
                            <wps:cNvSpPr/>
                            <wps:spPr>
                              <a:xfrm>
                                <a:off x="0" y="0"/>
                                <a:ext cx="1207698" cy="1207698"/>
                              </a:xfrm>
                              <a:prstGeom prst="rect">
                                <a:avLst/>
                              </a:prstGeom>
                              <a:solidFill>
                                <a:sysClr val="window" lastClr="FFFFFF"/>
                              </a:solidFill>
                              <a:ln w="12700" cap="flat" cmpd="sng" algn="ctr">
                                <a:solidFill>
                                  <a:sysClr val="window" lastClr="FFFFFF">
                                    <a:lumMod val="75000"/>
                                  </a:sysClr>
                                </a:solidFill>
                                <a:prstDash val="sysDot"/>
                                <a:miter lim="800000"/>
                              </a:ln>
                              <a:effectLst/>
                            </wps:spPr>
                            <wps:txbx>
                              <w:txbxContent>
                                <w:p w14:paraId="45D33DBA" w14:textId="61C633C6" w:rsidR="009C4C81" w:rsidRPr="000A594A" w:rsidRDefault="009C4C81" w:rsidP="009C4C81">
                                  <w:pPr>
                                    <w:spacing w:after="0" w:line="240" w:lineRule="auto"/>
                                    <w:jc w:val="center"/>
                                    <w:rPr>
                                      <w:rFonts w:ascii="標楷體" w:eastAsia="標楷體" w:hAnsi="標楷體"/>
                                      <w:color w:val="BFBFBF" w:themeColor="background1" w:themeShade="BF"/>
                                      <w:sz w:val="20"/>
                                      <w:szCs w:val="20"/>
                                    </w:rPr>
                                  </w:pPr>
                                  <w:r>
                                    <w:rPr>
                                      <w:rFonts w:ascii="標楷體" w:eastAsia="標楷體" w:hAnsi="標楷體" w:hint="eastAsia"/>
                                      <w:color w:val="BFBFBF" w:themeColor="background1" w:themeShade="BF"/>
                                      <w:sz w:val="20"/>
                                      <w:szCs w:val="20"/>
                                    </w:rPr>
                                    <w:t>店家/商號</w:t>
                                  </w:r>
                                  <w:r>
                                    <w:rPr>
                                      <w:rFonts w:ascii="標楷體" w:eastAsia="標楷體" w:hAnsi="標楷體"/>
                                      <w:color w:val="BFBFBF" w:themeColor="background1" w:themeShade="BF"/>
                                      <w:sz w:val="20"/>
                                      <w:szCs w:val="20"/>
                                    </w:rPr>
                                    <w:br/>
                                  </w:r>
                                  <w:r>
                                    <w:rPr>
                                      <w:rFonts w:ascii="標楷體" w:eastAsia="標楷體" w:hAnsi="標楷體" w:hint="eastAsia"/>
                                      <w:color w:val="BFBFBF" w:themeColor="background1" w:themeShade="BF"/>
                                      <w:sz w:val="20"/>
                                      <w:szCs w:val="20"/>
                                    </w:rPr>
                                    <w:t>印章用印處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EB20C2" id="矩形 1" o:spid="_x0000_s1026" style="position:absolute;left:0;text-align:left;margin-left:374.3pt;margin-top:2.2pt;width:95.1pt;height:9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" fillcolor="window" strokecolor="#bfbfbf" strokeweight="1pt">
                      <v:stroke dashstyle="1 1"/>
                      <v:textbox>
                        <w:txbxContent>
                          <w:p w14:paraId="45D33DBA" w14:textId="61C633C6" w:rsidR="009C4C81" w:rsidRPr="000A594A" w:rsidRDefault="009C4C81" w:rsidP="009C4C81">
                            <w:pPr>
                              <w:spacing w:after="0" w:line="240" w:lineRule="auto"/>
                              <w:jc w:val="center"/>
                              <w:rPr>
                                <w:rFonts w:ascii="標楷體" w:eastAsia="標楷體" w:hAnsi="標楷體"/>
                                <w:color w:val="BFBFBF" w:themeColor="background1" w:themeShade="BF"/>
                                <w:sz w:val="20"/>
                                <w:szCs w:val="20"/>
                              </w:rPr>
                            </w:pPr>
                            <w:r>
                              <w:rPr>
                                <w:rFonts w:ascii="標楷體" w:eastAsia="標楷體" w:hAnsi="標楷體" w:hint="eastAsia"/>
                                <w:color w:val="BFBFBF" w:themeColor="background1" w:themeShade="BF"/>
                                <w:sz w:val="20"/>
                                <w:szCs w:val="20"/>
                              </w:rPr>
                              <w:t>店家/商號</w:t>
                            </w:r>
                            <w:r>
                              <w:rPr>
                                <w:rFonts w:ascii="標楷體" w:eastAsia="標楷體" w:hAnsi="標楷體"/>
                                <w:color w:val="BFBFBF" w:themeColor="background1" w:themeShade="BF"/>
                                <w:sz w:val="20"/>
                                <w:szCs w:val="20"/>
                              </w:rPr>
                              <w:br/>
                            </w:r>
                            <w:r>
                              <w:rPr>
                                <w:rFonts w:ascii="標楷體" w:eastAsia="標楷體" w:hAnsi="標楷體" w:hint="eastAsia"/>
                                <w:color w:val="BFBFBF" w:themeColor="background1" w:themeShade="BF"/>
                                <w:sz w:val="20"/>
                                <w:szCs w:val="20"/>
                              </w:rPr>
                              <w:t>印章用印處</w:t>
                            </w:r>
                          </w:p>
                        </w:txbxContent>
                      </v:textbox>
                    </v:rect>
                  </w:pict>
                </mc:Fallback>
              </mc:AlternateContent>
            </w:r>
            <w:r w:rsidR="002D1B54" w:rsidRPr="00F958B7">
              <w:rPr>
                <w:rFonts w:ascii="標楷體" w:eastAsia="標楷體" w:hAnsi="標楷體" w:hint="eastAsia"/>
              </w:rPr>
              <w:t>立約書人(申請人/公司負責人)：(簽名</w:t>
            </w:r>
            <w:r w:rsidR="004C544F" w:rsidRPr="00F958B7">
              <w:rPr>
                <w:rFonts w:ascii="標楷體" w:eastAsia="標楷體" w:hAnsi="標楷體" w:hint="eastAsia"/>
              </w:rPr>
              <w:t>及蓋章</w:t>
            </w:r>
            <w:r w:rsidR="002D1B54" w:rsidRPr="00F958B7">
              <w:rPr>
                <w:rFonts w:ascii="標楷體" w:eastAsia="標楷體" w:hAnsi="標楷體" w:hint="eastAsia"/>
              </w:rPr>
              <w:t>)</w:t>
            </w:r>
          </w:p>
          <w:p w14:paraId="458FB654" w14:textId="2FC7B7C5" w:rsidR="00FA49AF" w:rsidRPr="00F958B7" w:rsidRDefault="00466D04" w:rsidP="006A4E7F">
            <w:pPr>
              <w:widowControl/>
              <w:tabs>
                <w:tab w:val="left" w:pos="7451"/>
              </w:tabs>
              <w:spacing w:line="400" w:lineRule="exact"/>
              <w:jc w:val="both"/>
              <w:rPr>
                <w:rFonts w:ascii="標楷體" w:eastAsia="標楷體" w:hAnsi="標楷體"/>
              </w:rPr>
            </w:pPr>
            <w:r w:rsidRPr="00F958B7">
              <w:rPr>
                <w:rFonts w:ascii="標楷體" w:eastAsia="標楷體" w:hAnsi="標楷體" w:hint="eastAsia"/>
                <w:noProof/>
              </w:rPr>
              <mc:AlternateContent>
                <mc:Choice Requires="wps">
                  <w:drawing>
                    <wp:anchor distT="0" distB="0" distL="114300" distR="114300" simplePos="0" relativeHeight="251659264" behindDoc="0" locked="0" layoutInCell="1" allowOverlap="1" wp14:anchorId="6E0FCF15" wp14:editId="4BF0C5EA">
                      <wp:simplePos x="0" y="0"/>
                      <wp:positionH relativeFrom="column">
                        <wp:posOffset>3754755</wp:posOffset>
                      </wp:positionH>
                      <wp:positionV relativeFrom="paragraph">
                        <wp:posOffset>39370</wp:posOffset>
                      </wp:positionV>
                      <wp:extent cx="767715" cy="767715"/>
                      <wp:effectExtent l="0" t="0" r="13335" b="13335"/>
                      <wp:wrapNone/>
                      <wp:docPr id="1268351679" name="矩形 1"/>
                      <wp:cNvGraphicFramePr/>
                      <a:graphic xmlns:a="http://schemas.openxmlformats.org/drawingml/2006/main">
                        <a:graphicData uri="http://schemas.microsoft.com/office/word/2010/wordprocessingShape">
                          <wps:wsp>
                            <wps:cNvSpPr/>
                            <wps:spPr>
                              <a:xfrm>
                                <a:off x="0" y="0"/>
                                <a:ext cx="767715" cy="767715"/>
                              </a:xfrm>
                              <a:prstGeom prst="rect">
                                <a:avLst/>
                              </a:prstGeom>
                              <a:solidFill>
                                <a:schemeClr val="bg1"/>
                              </a:solidFill>
                              <a:ln>
                                <a:solidFill>
                                  <a:schemeClr val="bg1">
                                    <a:lumMod val="75000"/>
                                  </a:schemeClr>
                                </a:solidFill>
                                <a:prstDash val="sysDot"/>
                              </a:ln>
                            </wps:spPr>
                            <wps:style>
                              <a:lnRef idx="2">
                                <a:schemeClr val="accent1">
                                  <a:shade val="15000"/>
                                </a:schemeClr>
                              </a:lnRef>
                              <a:fillRef idx="1">
                                <a:schemeClr val="accent1"/>
                              </a:fillRef>
                              <a:effectRef idx="0">
                                <a:schemeClr val="accent1"/>
                              </a:effectRef>
                              <a:fontRef idx="minor">
                                <a:schemeClr val="lt1"/>
                              </a:fontRef>
                            </wps:style>
                            <wps:txbx>
                              <w:txbxContent>
                                <w:p w14:paraId="0F417B76" w14:textId="7C59D1CB" w:rsidR="000A594A" w:rsidRPr="000A594A" w:rsidRDefault="000A594A" w:rsidP="000A594A">
                                  <w:pPr>
                                    <w:spacing w:after="0" w:line="240" w:lineRule="auto"/>
                                    <w:jc w:val="center"/>
                                    <w:rPr>
                                      <w:rFonts w:ascii="標楷體" w:eastAsia="標楷體" w:hAnsi="標楷體"/>
                                      <w:color w:val="BFBFBF" w:themeColor="background1" w:themeShade="BF"/>
                                      <w:sz w:val="20"/>
                                      <w:szCs w:val="20"/>
                                    </w:rPr>
                                  </w:pPr>
                                  <w:r w:rsidRPr="000A594A">
                                    <w:rPr>
                                      <w:rFonts w:ascii="標楷體" w:eastAsia="標楷體" w:hAnsi="標楷體" w:hint="eastAsia"/>
                                      <w:color w:val="BFBFBF" w:themeColor="background1" w:themeShade="BF"/>
                                      <w:sz w:val="20"/>
                                      <w:szCs w:val="20"/>
                                    </w:rPr>
                                    <w:t>立</w:t>
                                  </w:r>
                                  <w:r>
                                    <w:rPr>
                                      <w:rFonts w:ascii="標楷體" w:eastAsia="標楷體" w:hAnsi="標楷體" w:hint="eastAsia"/>
                                      <w:color w:val="BFBFBF" w:themeColor="background1" w:themeShade="BF"/>
                                      <w:sz w:val="20"/>
                                      <w:szCs w:val="20"/>
                                    </w:rPr>
                                    <w:t>約</w:t>
                                  </w:r>
                                  <w:r w:rsidRPr="000A594A">
                                    <w:rPr>
                                      <w:rFonts w:ascii="標楷體" w:eastAsia="標楷體" w:hAnsi="標楷體" w:hint="eastAsia"/>
                                      <w:color w:val="BFBFBF" w:themeColor="background1" w:themeShade="BF"/>
                                      <w:sz w:val="20"/>
                                      <w:szCs w:val="20"/>
                                    </w:rPr>
                                    <w:t>書</w:t>
                                  </w:r>
                                  <w:r>
                                    <w:rPr>
                                      <w:rFonts w:ascii="標楷體" w:eastAsia="標楷體" w:hAnsi="標楷體"/>
                                      <w:color w:val="BFBFBF" w:themeColor="background1" w:themeShade="BF"/>
                                      <w:sz w:val="20"/>
                                      <w:szCs w:val="20"/>
                                    </w:rPr>
                                    <w:br/>
                                  </w:r>
                                  <w:r>
                                    <w:rPr>
                                      <w:rFonts w:ascii="標楷體" w:eastAsia="標楷體" w:hAnsi="標楷體" w:hint="eastAsia"/>
                                      <w:color w:val="BFBFBF" w:themeColor="background1" w:themeShade="BF"/>
                                      <w:sz w:val="20"/>
                                      <w:szCs w:val="20"/>
                                    </w:rPr>
                                    <w:t>人印章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0FCF15" id="_x0000_s1027" style="position:absolute;left:0;text-align:left;margin-left:295.65pt;margin-top:3.1pt;width:60.45pt;height:6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" fillcolor="white [3212]" strokecolor="#bfbfbf [2412]" strokeweight="1pt">
                      <v:stroke dashstyle="1 1"/>
                      <v:textbox>
                        <w:txbxContent>
                          <w:p w14:paraId="0F417B76" w14:textId="7C59D1CB" w:rsidR="000A594A" w:rsidRPr="000A594A" w:rsidRDefault="000A594A" w:rsidP="000A594A">
                            <w:pPr>
                              <w:spacing w:after="0" w:line="240" w:lineRule="auto"/>
                              <w:jc w:val="center"/>
                              <w:rPr>
                                <w:rFonts w:ascii="標楷體" w:eastAsia="標楷體" w:hAnsi="標楷體"/>
                                <w:color w:val="BFBFBF" w:themeColor="background1" w:themeShade="BF"/>
                                <w:sz w:val="20"/>
                                <w:szCs w:val="20"/>
                              </w:rPr>
                            </w:pPr>
                            <w:r w:rsidRPr="000A594A">
                              <w:rPr>
                                <w:rFonts w:ascii="標楷體" w:eastAsia="標楷體" w:hAnsi="標楷體" w:hint="eastAsia"/>
                                <w:color w:val="BFBFBF" w:themeColor="background1" w:themeShade="BF"/>
                                <w:sz w:val="20"/>
                                <w:szCs w:val="20"/>
                              </w:rPr>
                              <w:t>立</w:t>
                            </w:r>
                            <w:r>
                              <w:rPr>
                                <w:rFonts w:ascii="標楷體" w:eastAsia="標楷體" w:hAnsi="標楷體" w:hint="eastAsia"/>
                                <w:color w:val="BFBFBF" w:themeColor="background1" w:themeShade="BF"/>
                                <w:sz w:val="20"/>
                                <w:szCs w:val="20"/>
                              </w:rPr>
                              <w:t>約</w:t>
                            </w:r>
                            <w:r w:rsidRPr="000A594A">
                              <w:rPr>
                                <w:rFonts w:ascii="標楷體" w:eastAsia="標楷體" w:hAnsi="標楷體" w:hint="eastAsia"/>
                                <w:color w:val="BFBFBF" w:themeColor="background1" w:themeShade="BF"/>
                                <w:sz w:val="20"/>
                                <w:szCs w:val="20"/>
                              </w:rPr>
                              <w:t>書</w:t>
                            </w:r>
                            <w:r>
                              <w:rPr>
                                <w:rFonts w:ascii="標楷體" w:eastAsia="標楷體" w:hAnsi="標楷體"/>
                                <w:color w:val="BFBFBF" w:themeColor="background1" w:themeShade="BF"/>
                                <w:sz w:val="20"/>
                                <w:szCs w:val="20"/>
                              </w:rPr>
                              <w:br/>
                            </w:r>
                            <w:r>
                              <w:rPr>
                                <w:rFonts w:ascii="標楷體" w:eastAsia="標楷體" w:hAnsi="標楷體" w:hint="eastAsia"/>
                                <w:color w:val="BFBFBF" w:themeColor="background1" w:themeShade="BF"/>
                                <w:sz w:val="20"/>
                                <w:szCs w:val="20"/>
                              </w:rPr>
                              <w:t>人印章</w:t>
                            </w:r>
                          </w:p>
                        </w:txbxContent>
                      </v:textbox>
                    </v:rect>
                  </w:pict>
                </mc:Fallback>
              </mc:AlternateContent>
            </w:r>
          </w:p>
          <w:p w14:paraId="5BE8F2A3" w14:textId="12B14091" w:rsidR="00466D04" w:rsidRPr="00F958B7" w:rsidRDefault="00466D04" w:rsidP="006A4E7F">
            <w:pPr>
              <w:widowControl/>
              <w:tabs>
                <w:tab w:val="left" w:pos="7451"/>
              </w:tabs>
              <w:spacing w:line="400" w:lineRule="exact"/>
              <w:jc w:val="both"/>
              <w:rPr>
                <w:rFonts w:ascii="標楷體" w:eastAsia="標楷體" w:hAnsi="標楷體"/>
              </w:rPr>
            </w:pPr>
          </w:p>
          <w:p w14:paraId="3506BCFD" w14:textId="5E8D063B" w:rsidR="00466D04" w:rsidRPr="00F958B7" w:rsidRDefault="00466D04" w:rsidP="006A4E7F">
            <w:pPr>
              <w:widowControl/>
              <w:tabs>
                <w:tab w:val="left" w:pos="7451"/>
              </w:tabs>
              <w:spacing w:line="400" w:lineRule="exact"/>
              <w:jc w:val="both"/>
              <w:rPr>
                <w:rFonts w:ascii="標楷體" w:eastAsia="標楷體" w:hAnsi="標楷體"/>
              </w:rPr>
            </w:pPr>
          </w:p>
          <w:p w14:paraId="6334FAD8" w14:textId="02882284" w:rsidR="00466D04" w:rsidRPr="00F958B7" w:rsidRDefault="00466D04" w:rsidP="006A4E7F">
            <w:pPr>
              <w:widowControl/>
              <w:tabs>
                <w:tab w:val="left" w:pos="7451"/>
              </w:tabs>
              <w:spacing w:line="400" w:lineRule="exact"/>
              <w:jc w:val="both"/>
              <w:rPr>
                <w:rFonts w:ascii="標楷體" w:eastAsia="標楷體" w:hAnsi="標楷體"/>
              </w:rPr>
            </w:pPr>
          </w:p>
          <w:p w14:paraId="3BA0C099" w14:textId="77777777" w:rsidR="00466D04" w:rsidRPr="00F958B7" w:rsidRDefault="00466D04" w:rsidP="006A4E7F">
            <w:pPr>
              <w:widowControl/>
              <w:tabs>
                <w:tab w:val="left" w:pos="7451"/>
              </w:tabs>
              <w:spacing w:line="400" w:lineRule="exact"/>
              <w:jc w:val="both"/>
              <w:rPr>
                <w:rFonts w:ascii="標楷體" w:eastAsia="標楷體" w:hAnsi="標楷體"/>
              </w:rPr>
            </w:pPr>
          </w:p>
          <w:p w14:paraId="5A17F42C" w14:textId="0B546111" w:rsidR="00BB7FA1" w:rsidRPr="00F958B7" w:rsidRDefault="00466D04" w:rsidP="00466D04">
            <w:pPr>
              <w:widowControl/>
              <w:spacing w:line="400" w:lineRule="exact"/>
              <w:jc w:val="center"/>
              <w:rPr>
                <w:rFonts w:ascii="標楷體" w:eastAsia="標楷體" w:hAnsi="標楷體"/>
              </w:rPr>
            </w:pPr>
            <w:r w:rsidRPr="00F958B7">
              <w:rPr>
                <w:rFonts w:ascii="標楷體" w:eastAsia="標楷體" w:hAnsi="標楷體" w:hint="eastAsia"/>
              </w:rPr>
              <w:t>中華民國11</w:t>
            </w:r>
            <w:r w:rsidR="00AE6120">
              <w:rPr>
                <w:rFonts w:ascii="標楷體" w:eastAsia="標楷體" w:hAnsi="標楷體" w:hint="eastAsia"/>
              </w:rPr>
              <w:t>4</w:t>
            </w:r>
            <w:r w:rsidRPr="00F958B7">
              <w:rPr>
                <w:rFonts w:ascii="標楷體" w:eastAsia="標楷體" w:hAnsi="標楷體" w:hint="eastAsia"/>
              </w:rPr>
              <w:t>年　　　月　　　日</w:t>
            </w:r>
          </w:p>
        </w:tc>
      </w:tr>
    </w:tbl>
    <w:p w14:paraId="764B4B18" w14:textId="418CC052" w:rsidR="00BB7FA1" w:rsidRDefault="00BB7FA1" w:rsidP="006A4E7F">
      <w:pPr>
        <w:widowControl/>
        <w:jc w:val="both"/>
        <w:rPr>
          <w:rFonts w:ascii="標楷體" w:eastAsia="標楷體" w:hAnsi="標楷體"/>
          <w:b/>
          <w:bCs/>
        </w:rPr>
      </w:pPr>
    </w:p>
    <w:p w14:paraId="0C7E3BD0" w14:textId="77777777" w:rsidR="00C73E08" w:rsidRDefault="00C73E08" w:rsidP="006A4E7F">
      <w:pPr>
        <w:widowControl/>
        <w:jc w:val="both"/>
        <w:rPr>
          <w:rFonts w:ascii="標楷體" w:eastAsia="標楷體" w:hAnsi="標楷體"/>
          <w:b/>
          <w:bCs/>
        </w:rPr>
      </w:pPr>
    </w:p>
    <w:p w14:paraId="70BF9930" w14:textId="5CE5BCE5" w:rsidR="00856BD5" w:rsidRPr="00C73E08" w:rsidRDefault="00A30A7E" w:rsidP="006A4E7F">
      <w:pPr>
        <w:widowControl/>
        <w:jc w:val="both"/>
        <w:rPr>
          <w:rFonts w:ascii="標楷體" w:eastAsia="標楷體" w:hAnsi="標楷體"/>
          <w:sz w:val="22"/>
          <w:szCs w:val="22"/>
        </w:rPr>
      </w:pPr>
      <w:r w:rsidRPr="00C73E08">
        <w:rPr>
          <w:rFonts w:ascii="標楷體" w:eastAsia="標楷體" w:hAnsi="標楷體" w:hint="eastAsia"/>
          <w:b/>
          <w:bCs/>
          <w:sz w:val="22"/>
          <w:szCs w:val="22"/>
        </w:rPr>
        <w:lastRenderedPageBreak/>
        <w:t>附件2、</w:t>
      </w:r>
      <w:r w:rsidR="000F03BF" w:rsidRPr="000F03BF">
        <w:rPr>
          <w:rFonts w:ascii="標楷體" w:eastAsia="標楷體" w:hAnsi="標楷體" w:hint="eastAsia"/>
          <w:b/>
          <w:sz w:val="21"/>
          <w:szCs w:val="21"/>
        </w:rPr>
        <w:t>2025臺中市青年創業品牌-十大新創之星遴選活動</w:t>
      </w:r>
      <w:r w:rsidR="006B0745" w:rsidRPr="00C73E08">
        <w:rPr>
          <w:rFonts w:ascii="標楷體" w:eastAsia="標楷體" w:hAnsi="標楷體" w:hint="eastAsia"/>
          <w:b/>
          <w:bCs/>
          <w:sz w:val="22"/>
          <w:szCs w:val="22"/>
        </w:rPr>
        <w:t>－</w:t>
      </w:r>
      <w:r w:rsidRPr="00C73E08">
        <w:rPr>
          <w:rFonts w:ascii="標楷體" w:eastAsia="標楷體" w:hAnsi="標楷體" w:hint="eastAsia"/>
          <w:b/>
          <w:bCs/>
          <w:sz w:val="22"/>
          <w:szCs w:val="22"/>
        </w:rPr>
        <w:t>參選單位智慧財產權（知識產權）聲明書</w:t>
      </w:r>
    </w:p>
    <w:tbl>
      <w:tblPr>
        <w:tblStyle w:val="af3"/>
        <w:tblW w:w="10161"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161"/>
      </w:tblGrid>
      <w:tr w:rsidR="00F958B7" w:rsidRPr="00F958B7" w14:paraId="2FC03043" w14:textId="77777777" w:rsidTr="00466D04">
        <w:trPr>
          <w:trHeight w:val="13089"/>
          <w:jc w:val="center"/>
        </w:trPr>
        <w:tc>
          <w:tcPr>
            <w:tcW w:w="10161" w:type="dxa"/>
          </w:tcPr>
          <w:p w14:paraId="37E91A7C" w14:textId="1C2609D8" w:rsidR="00AA1145" w:rsidRPr="00F958B7" w:rsidRDefault="00AA1145" w:rsidP="004C544F">
            <w:pPr>
              <w:spacing w:afterLines="50" w:after="180" w:line="400" w:lineRule="exact"/>
              <w:jc w:val="both"/>
              <w:rPr>
                <w:rFonts w:ascii="標楷體" w:eastAsia="標楷體" w:hAnsi="標楷體"/>
              </w:rPr>
            </w:pPr>
            <w:r w:rsidRPr="00F958B7">
              <w:rPr>
                <w:rFonts w:ascii="標楷體" w:eastAsia="標楷體" w:hAnsi="標楷體" w:hint="eastAsia"/>
              </w:rPr>
              <w:t>本單位（以下簡稱授權單位）同意一經貴局審查核定後，不限地域、時間及方式將「</w:t>
            </w:r>
            <w:r w:rsidR="00587EAC">
              <w:rPr>
                <w:rFonts w:ascii="標楷體" w:eastAsia="標楷體" w:hAnsi="標楷體" w:hint="eastAsia"/>
              </w:rPr>
              <w:t>2</w:t>
            </w:r>
            <w:r w:rsidR="000F03BF" w:rsidRPr="000F03BF">
              <w:rPr>
                <w:rFonts w:ascii="標楷體" w:eastAsia="標楷體" w:hAnsi="標楷體" w:hint="eastAsia"/>
              </w:rPr>
              <w:t>025臺中市青年創業品牌-十大新創之星遴選活動</w:t>
            </w:r>
            <w:r w:rsidRPr="00F958B7">
              <w:rPr>
                <w:rFonts w:ascii="標楷體" w:eastAsia="標楷體" w:hAnsi="標楷體" w:hint="eastAsia"/>
              </w:rPr>
              <w:t>」（以下簡稱本遴選活動）所有圖表、文字、影、音、像以及其他因執行本遴選活動所產生的創意與構想等相關資料之智慧財產權無償非專屬授權予臺中市政府勞工局。</w:t>
            </w:r>
          </w:p>
          <w:p w14:paraId="689018C2" w14:textId="77777777" w:rsidR="004C544F" w:rsidRPr="00F958B7" w:rsidRDefault="00AA1145" w:rsidP="004C544F">
            <w:pPr>
              <w:spacing w:afterLines="50" w:after="180" w:line="400" w:lineRule="exact"/>
              <w:ind w:left="466" w:hangingChars="194" w:hanging="466"/>
              <w:jc w:val="both"/>
              <w:rPr>
                <w:rFonts w:ascii="標楷體" w:eastAsia="標楷體" w:hAnsi="標楷體"/>
              </w:rPr>
            </w:pPr>
            <w:r w:rsidRPr="00F958B7">
              <w:rPr>
                <w:rFonts w:ascii="標楷體" w:eastAsia="標楷體" w:hAnsi="標楷體" w:hint="eastAsia"/>
              </w:rPr>
              <w:t>一、授權單位保證本遴選活動為授權單位自行企劃，且為執行本遴選活動所有圖表、文字、影、音、像、軟體、硬體或其他器材等以及其他因執行本次活動所產生的創意與構想等相關內容，皆為授權單位自行創作或已取得著作、商標、專利權人之授權有合法之使用權利，無抄襲、模仿或剽竊等侵害他人權利或著作、商標、專利權之不法情事。授權單位違反本條之擔保事項，應由授權單位自行處理並承擔一切法律責任。如致臺中市政府勞工局涉訟或遭受損害時，由授權單位負責抗辯、支付損害賠償及有關如律師服務費在內之一切費用，臺中市政府勞工局得隨時取消授權單位獲獎資格外，並向授權單位請求損害賠償，且相關法律責任由授權單位自行負責。</w:t>
            </w:r>
          </w:p>
          <w:p w14:paraId="4E83DFEF" w14:textId="77777777" w:rsidR="004C544F" w:rsidRPr="00F958B7" w:rsidRDefault="00AA1145" w:rsidP="004C544F">
            <w:pPr>
              <w:spacing w:afterLines="50" w:after="180" w:line="400" w:lineRule="exact"/>
              <w:ind w:left="466" w:hangingChars="194" w:hanging="466"/>
              <w:jc w:val="both"/>
              <w:rPr>
                <w:rFonts w:ascii="標楷體" w:eastAsia="標楷體" w:hAnsi="標楷體"/>
              </w:rPr>
            </w:pPr>
            <w:r w:rsidRPr="00F958B7">
              <w:rPr>
                <w:rFonts w:ascii="標楷體" w:eastAsia="標楷體" w:hAnsi="標楷體" w:hint="eastAsia"/>
              </w:rPr>
              <w:t>二、授權單位同意，無償授權臺中市政府勞工局於公益或公務上使用時，得為重製、改作、散布、發行及公開口述、公開播送、公開上映、公開演出及公開發表與再授權等各種方式使用本遴選活動相關資料及所得之各項成果資料，並與其人員及其他有關第三人約定，確保臺中市政府勞工局享有上述權利。</w:t>
            </w:r>
          </w:p>
          <w:p w14:paraId="79B5C788" w14:textId="77777777" w:rsidR="004C544F" w:rsidRPr="00F958B7" w:rsidRDefault="00AA1145" w:rsidP="004C544F">
            <w:pPr>
              <w:spacing w:afterLines="50" w:after="180" w:line="400" w:lineRule="exact"/>
              <w:ind w:left="466" w:hangingChars="194" w:hanging="466"/>
              <w:jc w:val="both"/>
              <w:rPr>
                <w:rFonts w:ascii="標楷體" w:eastAsia="標楷體" w:hAnsi="標楷體"/>
              </w:rPr>
            </w:pPr>
            <w:r w:rsidRPr="00F958B7">
              <w:rPr>
                <w:rFonts w:ascii="標楷體" w:eastAsia="標楷體" w:hAnsi="標楷體" w:hint="eastAsia"/>
              </w:rPr>
              <w:t>三、其他與本遴選活動相關所產生之智慧財產權規範事項，若有超出與本同意書上述內容之情事，以本同意書所述範圍為限。凡任何介於授權單位與臺中市政府勞工局之間所有智慧財產權歸屬相關事項，若與本同意書內容相抵觸時，以此同意書所述內容為準。</w:t>
            </w:r>
          </w:p>
          <w:p w14:paraId="37D6FFBA" w14:textId="77777777" w:rsidR="004C544F" w:rsidRPr="00F958B7" w:rsidRDefault="00AA1145" w:rsidP="004C544F">
            <w:pPr>
              <w:spacing w:afterLines="50" w:after="180" w:line="400" w:lineRule="exact"/>
              <w:ind w:left="466" w:hangingChars="194" w:hanging="466"/>
              <w:jc w:val="both"/>
              <w:rPr>
                <w:rFonts w:ascii="標楷體" w:eastAsia="標楷體" w:hAnsi="標楷體"/>
              </w:rPr>
            </w:pPr>
            <w:r w:rsidRPr="00F958B7">
              <w:rPr>
                <w:rFonts w:ascii="標楷體" w:eastAsia="標楷體" w:hAnsi="標楷體" w:hint="eastAsia"/>
              </w:rPr>
              <w:t>四、授權單位若有違本同意書各條款之情事，致使臺中市政府勞工局受損害時，應負全部責任。</w:t>
            </w:r>
          </w:p>
          <w:p w14:paraId="5204CB9C" w14:textId="58776DEB" w:rsidR="00AA1145" w:rsidRPr="00F958B7" w:rsidRDefault="004C544F" w:rsidP="004C544F">
            <w:pPr>
              <w:spacing w:line="400" w:lineRule="exact"/>
              <w:ind w:left="466" w:hangingChars="194" w:hanging="466"/>
              <w:jc w:val="both"/>
              <w:rPr>
                <w:rFonts w:ascii="標楷體" w:eastAsia="標楷體" w:hAnsi="標楷體"/>
              </w:rPr>
            </w:pPr>
            <w:r w:rsidRPr="00F958B7">
              <w:rPr>
                <w:rFonts w:ascii="標楷體" w:eastAsia="標楷體" w:hAnsi="標楷體" w:hint="eastAsia"/>
              </w:rPr>
              <w:t xml:space="preserve">　　</w:t>
            </w:r>
            <w:r w:rsidR="00AA1145" w:rsidRPr="00F958B7">
              <w:rPr>
                <w:rFonts w:ascii="標楷體" w:eastAsia="標楷體" w:hAnsi="標楷體" w:hint="eastAsia"/>
              </w:rPr>
              <w:t>此致</w:t>
            </w:r>
          </w:p>
          <w:p w14:paraId="1D041011" w14:textId="3B85A99B" w:rsidR="00AA1145" w:rsidRPr="00F958B7" w:rsidRDefault="004C544F" w:rsidP="004C544F">
            <w:pPr>
              <w:spacing w:line="400" w:lineRule="exact"/>
              <w:jc w:val="both"/>
              <w:rPr>
                <w:rFonts w:ascii="標楷體" w:eastAsia="標楷體" w:hAnsi="標楷體"/>
              </w:rPr>
            </w:pPr>
            <w:r w:rsidRPr="00F958B7">
              <w:rPr>
                <w:rFonts w:ascii="標楷體" w:eastAsia="標楷體" w:hAnsi="標楷體" w:hint="eastAsia"/>
              </w:rPr>
              <w:t xml:space="preserve">　　　　</w:t>
            </w:r>
            <w:r w:rsidR="00AA1145" w:rsidRPr="00F958B7">
              <w:rPr>
                <w:rFonts w:ascii="標楷體" w:eastAsia="標楷體" w:hAnsi="標楷體" w:hint="eastAsia"/>
              </w:rPr>
              <w:t>臺中市政府勞工局</w:t>
            </w:r>
          </w:p>
          <w:p w14:paraId="3FE92156" w14:textId="77777777" w:rsidR="00AA1145" w:rsidRPr="00F958B7" w:rsidRDefault="00AA1145" w:rsidP="006A4E7F">
            <w:pPr>
              <w:spacing w:line="400" w:lineRule="exact"/>
              <w:jc w:val="both"/>
              <w:rPr>
                <w:rFonts w:ascii="標楷體" w:eastAsia="標楷體" w:hAnsi="標楷體"/>
              </w:rPr>
            </w:pPr>
            <w:r w:rsidRPr="00F958B7">
              <w:rPr>
                <w:rFonts w:ascii="標楷體" w:eastAsia="標楷體" w:hAnsi="標楷體" w:hint="eastAsia"/>
              </w:rPr>
              <w:t>立書人</w:t>
            </w:r>
          </w:p>
          <w:p w14:paraId="6DB0ACD1" w14:textId="77777777" w:rsidR="00AA1145" w:rsidRPr="00F958B7" w:rsidRDefault="00AA1145" w:rsidP="006A4E7F">
            <w:pPr>
              <w:spacing w:line="400" w:lineRule="exact"/>
              <w:jc w:val="both"/>
              <w:rPr>
                <w:rFonts w:ascii="標楷體" w:eastAsia="標楷體" w:hAnsi="標楷體"/>
              </w:rPr>
            </w:pPr>
            <w:r w:rsidRPr="00F958B7">
              <w:rPr>
                <w:rFonts w:ascii="標楷體" w:eastAsia="標楷體" w:hAnsi="標楷體" w:hint="eastAsia"/>
              </w:rPr>
              <w:t>申請人/公司負責人：</w:t>
            </w:r>
          </w:p>
          <w:p w14:paraId="2DE2C031" w14:textId="44DD81E1" w:rsidR="00AA1145" w:rsidRPr="00F958B7" w:rsidRDefault="00466D04" w:rsidP="006A4E7F">
            <w:pPr>
              <w:spacing w:line="400" w:lineRule="exact"/>
              <w:jc w:val="both"/>
              <w:rPr>
                <w:rFonts w:ascii="標楷體" w:eastAsia="標楷體" w:hAnsi="標楷體"/>
              </w:rPr>
            </w:pPr>
            <w:r w:rsidRPr="00F958B7">
              <w:rPr>
                <w:rFonts w:ascii="標楷體" w:eastAsia="標楷體" w:hAnsi="標楷體" w:hint="eastAsia"/>
                <w:noProof/>
              </w:rPr>
              <mc:AlternateContent>
                <mc:Choice Requires="wps">
                  <w:drawing>
                    <wp:anchor distT="0" distB="0" distL="114300" distR="114300" simplePos="0" relativeHeight="251664384" behindDoc="0" locked="0" layoutInCell="1" allowOverlap="1" wp14:anchorId="7C78C7A1" wp14:editId="684515A2">
                      <wp:simplePos x="0" y="0"/>
                      <wp:positionH relativeFrom="column">
                        <wp:posOffset>4946015</wp:posOffset>
                      </wp:positionH>
                      <wp:positionV relativeFrom="paragraph">
                        <wp:posOffset>59055</wp:posOffset>
                      </wp:positionV>
                      <wp:extent cx="1207698" cy="1207698"/>
                      <wp:effectExtent l="0" t="0" r="12065" b="12065"/>
                      <wp:wrapNone/>
                      <wp:docPr id="1253463321" name="矩形 1"/>
                      <wp:cNvGraphicFramePr/>
                      <a:graphic xmlns:a="http://schemas.openxmlformats.org/drawingml/2006/main">
                        <a:graphicData uri="http://schemas.microsoft.com/office/word/2010/wordprocessingShape">
                          <wps:wsp>
                            <wps:cNvSpPr/>
                            <wps:spPr>
                              <a:xfrm>
                                <a:off x="0" y="0"/>
                                <a:ext cx="1207698" cy="1207698"/>
                              </a:xfrm>
                              <a:prstGeom prst="rect">
                                <a:avLst/>
                              </a:prstGeom>
                              <a:solidFill>
                                <a:sysClr val="window" lastClr="FFFFFF"/>
                              </a:solidFill>
                              <a:ln w="12700" cap="flat" cmpd="sng" algn="ctr">
                                <a:solidFill>
                                  <a:sysClr val="window" lastClr="FFFFFF">
                                    <a:lumMod val="75000"/>
                                  </a:sysClr>
                                </a:solidFill>
                                <a:prstDash val="sysDot"/>
                                <a:miter lim="800000"/>
                              </a:ln>
                              <a:effectLst/>
                            </wps:spPr>
                            <wps:txbx>
                              <w:txbxContent>
                                <w:p w14:paraId="7DDA2234" w14:textId="77777777" w:rsidR="00456E57" w:rsidRPr="000A594A" w:rsidRDefault="00456E57" w:rsidP="00456E57">
                                  <w:pPr>
                                    <w:spacing w:after="0" w:line="240" w:lineRule="auto"/>
                                    <w:jc w:val="center"/>
                                    <w:rPr>
                                      <w:rFonts w:ascii="標楷體" w:eastAsia="標楷體" w:hAnsi="標楷體"/>
                                      <w:color w:val="BFBFBF" w:themeColor="background1" w:themeShade="BF"/>
                                      <w:sz w:val="20"/>
                                      <w:szCs w:val="20"/>
                                    </w:rPr>
                                  </w:pPr>
                                  <w:r>
                                    <w:rPr>
                                      <w:rFonts w:ascii="標楷體" w:eastAsia="標楷體" w:hAnsi="標楷體" w:hint="eastAsia"/>
                                      <w:color w:val="BFBFBF" w:themeColor="background1" w:themeShade="BF"/>
                                      <w:sz w:val="20"/>
                                      <w:szCs w:val="20"/>
                                    </w:rPr>
                                    <w:t>店家/商號</w:t>
                                  </w:r>
                                  <w:r>
                                    <w:rPr>
                                      <w:rFonts w:ascii="標楷體" w:eastAsia="標楷體" w:hAnsi="標楷體"/>
                                      <w:color w:val="BFBFBF" w:themeColor="background1" w:themeShade="BF"/>
                                      <w:sz w:val="20"/>
                                      <w:szCs w:val="20"/>
                                    </w:rPr>
                                    <w:br/>
                                  </w:r>
                                  <w:r>
                                    <w:rPr>
                                      <w:rFonts w:ascii="標楷體" w:eastAsia="標楷體" w:hAnsi="標楷體" w:hint="eastAsia"/>
                                      <w:color w:val="BFBFBF" w:themeColor="background1" w:themeShade="BF"/>
                                      <w:sz w:val="20"/>
                                      <w:szCs w:val="20"/>
                                    </w:rPr>
                                    <w:t>印章用印處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78C7A1" id="_x0000_s1028" style="position:absolute;left:0;text-align:left;margin-left:389.45pt;margin-top:4.65pt;width:95.1pt;height:9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" fillcolor="window" strokecolor="#bfbfbf" strokeweight="1pt">
                      <v:stroke dashstyle="1 1"/>
                      <v:textbox>
                        <w:txbxContent>
                          <w:p w14:paraId="7DDA2234" w14:textId="77777777" w:rsidR="00456E57" w:rsidRPr="000A594A" w:rsidRDefault="00456E57" w:rsidP="00456E57">
                            <w:pPr>
                              <w:spacing w:after="0" w:line="240" w:lineRule="auto"/>
                              <w:jc w:val="center"/>
                              <w:rPr>
                                <w:rFonts w:ascii="標楷體" w:eastAsia="標楷體" w:hAnsi="標楷體"/>
                                <w:color w:val="BFBFBF" w:themeColor="background1" w:themeShade="BF"/>
                                <w:sz w:val="20"/>
                                <w:szCs w:val="20"/>
                              </w:rPr>
                            </w:pPr>
                            <w:r>
                              <w:rPr>
                                <w:rFonts w:ascii="標楷體" w:eastAsia="標楷體" w:hAnsi="標楷體" w:hint="eastAsia"/>
                                <w:color w:val="BFBFBF" w:themeColor="background1" w:themeShade="BF"/>
                                <w:sz w:val="20"/>
                                <w:szCs w:val="20"/>
                              </w:rPr>
                              <w:t>店家/商號</w:t>
                            </w:r>
                            <w:r>
                              <w:rPr>
                                <w:rFonts w:ascii="標楷體" w:eastAsia="標楷體" w:hAnsi="標楷體"/>
                                <w:color w:val="BFBFBF" w:themeColor="background1" w:themeShade="BF"/>
                                <w:sz w:val="20"/>
                                <w:szCs w:val="20"/>
                              </w:rPr>
                              <w:br/>
                            </w:r>
                            <w:r>
                              <w:rPr>
                                <w:rFonts w:ascii="標楷體" w:eastAsia="標楷體" w:hAnsi="標楷體" w:hint="eastAsia"/>
                                <w:color w:val="BFBFBF" w:themeColor="background1" w:themeShade="BF"/>
                                <w:sz w:val="20"/>
                                <w:szCs w:val="20"/>
                              </w:rPr>
                              <w:t>印章用印處</w:t>
                            </w:r>
                          </w:p>
                        </w:txbxContent>
                      </v:textbox>
                    </v:rect>
                  </w:pict>
                </mc:Fallback>
              </mc:AlternateContent>
            </w:r>
            <w:r w:rsidR="00AA1145" w:rsidRPr="00F958B7">
              <w:rPr>
                <w:rFonts w:ascii="標楷體" w:eastAsia="標楷體" w:hAnsi="標楷體" w:hint="eastAsia"/>
              </w:rPr>
              <w:t>統一編號(若無設立不需填寫)：</w:t>
            </w:r>
          </w:p>
          <w:p w14:paraId="6EF3F1CA" w14:textId="431983AE" w:rsidR="00AA1145" w:rsidRPr="00F958B7" w:rsidRDefault="00AA1145" w:rsidP="006A4E7F">
            <w:pPr>
              <w:spacing w:line="400" w:lineRule="exact"/>
              <w:jc w:val="both"/>
              <w:rPr>
                <w:rFonts w:ascii="標楷體" w:eastAsia="標楷體" w:hAnsi="標楷體"/>
              </w:rPr>
            </w:pPr>
            <w:r w:rsidRPr="00F958B7">
              <w:rPr>
                <w:rFonts w:ascii="標楷體" w:eastAsia="標楷體" w:hAnsi="標楷體" w:hint="eastAsia"/>
              </w:rPr>
              <w:t>公司地址(若無設立不需填寫)：</w:t>
            </w:r>
          </w:p>
          <w:p w14:paraId="1F8FB1FE" w14:textId="6BC0AF3B" w:rsidR="00AA1145" w:rsidRPr="00F958B7" w:rsidRDefault="00466D04" w:rsidP="006A4E7F">
            <w:pPr>
              <w:spacing w:line="400" w:lineRule="exact"/>
              <w:jc w:val="both"/>
              <w:rPr>
                <w:rFonts w:ascii="標楷體" w:eastAsia="標楷體" w:hAnsi="標楷體"/>
              </w:rPr>
            </w:pPr>
            <w:r w:rsidRPr="00F958B7">
              <w:rPr>
                <w:rFonts w:ascii="標楷體" w:eastAsia="標楷體" w:hAnsi="標楷體" w:hint="eastAsia"/>
                <w:noProof/>
              </w:rPr>
              <mc:AlternateContent>
                <mc:Choice Requires="wps">
                  <w:drawing>
                    <wp:anchor distT="0" distB="0" distL="114300" distR="114300" simplePos="0" relativeHeight="251663360" behindDoc="0" locked="0" layoutInCell="1" allowOverlap="1" wp14:anchorId="3DB7E294" wp14:editId="4C459A14">
                      <wp:simplePos x="0" y="0"/>
                      <wp:positionH relativeFrom="column">
                        <wp:posOffset>3990340</wp:posOffset>
                      </wp:positionH>
                      <wp:positionV relativeFrom="paragraph">
                        <wp:posOffset>1270</wp:posOffset>
                      </wp:positionV>
                      <wp:extent cx="767715" cy="767715"/>
                      <wp:effectExtent l="0" t="0" r="13335" b="13335"/>
                      <wp:wrapNone/>
                      <wp:docPr id="1305373081" name="矩形 1"/>
                      <wp:cNvGraphicFramePr/>
                      <a:graphic xmlns:a="http://schemas.openxmlformats.org/drawingml/2006/main">
                        <a:graphicData uri="http://schemas.microsoft.com/office/word/2010/wordprocessingShape">
                          <wps:wsp>
                            <wps:cNvSpPr/>
                            <wps:spPr>
                              <a:xfrm>
                                <a:off x="0" y="0"/>
                                <a:ext cx="767715" cy="767715"/>
                              </a:xfrm>
                              <a:prstGeom prst="rect">
                                <a:avLst/>
                              </a:prstGeom>
                              <a:solidFill>
                                <a:sysClr val="window" lastClr="FFFFFF"/>
                              </a:solidFill>
                              <a:ln w="12700" cap="flat" cmpd="sng" algn="ctr">
                                <a:solidFill>
                                  <a:sysClr val="window" lastClr="FFFFFF">
                                    <a:lumMod val="75000"/>
                                  </a:sysClr>
                                </a:solidFill>
                                <a:prstDash val="sysDot"/>
                                <a:miter lim="800000"/>
                              </a:ln>
                              <a:effectLst/>
                            </wps:spPr>
                            <wps:txbx>
                              <w:txbxContent>
                                <w:p w14:paraId="34C4D2DC" w14:textId="77777777" w:rsidR="00456E57" w:rsidRPr="000A594A" w:rsidRDefault="00456E57" w:rsidP="00456E57">
                                  <w:pPr>
                                    <w:spacing w:after="0" w:line="240" w:lineRule="auto"/>
                                    <w:jc w:val="center"/>
                                    <w:rPr>
                                      <w:rFonts w:ascii="標楷體" w:eastAsia="標楷體" w:hAnsi="標楷體"/>
                                      <w:color w:val="BFBFBF" w:themeColor="background1" w:themeShade="BF"/>
                                      <w:sz w:val="20"/>
                                      <w:szCs w:val="20"/>
                                    </w:rPr>
                                  </w:pPr>
                                  <w:r w:rsidRPr="000A594A">
                                    <w:rPr>
                                      <w:rFonts w:ascii="標楷體" w:eastAsia="標楷體" w:hAnsi="標楷體" w:hint="eastAsia"/>
                                      <w:color w:val="BFBFBF" w:themeColor="background1" w:themeShade="BF"/>
                                      <w:sz w:val="20"/>
                                      <w:szCs w:val="20"/>
                                    </w:rPr>
                                    <w:t>立</w:t>
                                  </w:r>
                                  <w:r>
                                    <w:rPr>
                                      <w:rFonts w:ascii="標楷體" w:eastAsia="標楷體" w:hAnsi="標楷體" w:hint="eastAsia"/>
                                      <w:color w:val="BFBFBF" w:themeColor="background1" w:themeShade="BF"/>
                                      <w:sz w:val="20"/>
                                      <w:szCs w:val="20"/>
                                    </w:rPr>
                                    <w:t>約</w:t>
                                  </w:r>
                                  <w:r w:rsidRPr="000A594A">
                                    <w:rPr>
                                      <w:rFonts w:ascii="標楷體" w:eastAsia="標楷體" w:hAnsi="標楷體" w:hint="eastAsia"/>
                                      <w:color w:val="BFBFBF" w:themeColor="background1" w:themeShade="BF"/>
                                      <w:sz w:val="20"/>
                                      <w:szCs w:val="20"/>
                                    </w:rPr>
                                    <w:t>書</w:t>
                                  </w:r>
                                  <w:r>
                                    <w:rPr>
                                      <w:rFonts w:ascii="標楷體" w:eastAsia="標楷體" w:hAnsi="標楷體"/>
                                      <w:color w:val="BFBFBF" w:themeColor="background1" w:themeShade="BF"/>
                                      <w:sz w:val="20"/>
                                      <w:szCs w:val="20"/>
                                    </w:rPr>
                                    <w:br/>
                                  </w:r>
                                  <w:r>
                                    <w:rPr>
                                      <w:rFonts w:ascii="標楷體" w:eastAsia="標楷體" w:hAnsi="標楷體" w:hint="eastAsia"/>
                                      <w:color w:val="BFBFBF" w:themeColor="background1" w:themeShade="BF"/>
                                      <w:sz w:val="20"/>
                                      <w:szCs w:val="20"/>
                                    </w:rPr>
                                    <w:t>人印章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B7E294" id="_x0000_s1029" style="position:absolute;left:0;text-align:left;margin-left:314.2pt;margin-top:.1pt;width:60.45pt;height:60.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" fillcolor="window" strokecolor="#bfbfbf" strokeweight="1pt">
                      <v:stroke dashstyle="1 1"/>
                      <v:textbox>
                        <w:txbxContent>
                          <w:p w14:paraId="34C4D2DC" w14:textId="77777777" w:rsidR="00456E57" w:rsidRPr="000A594A" w:rsidRDefault="00456E57" w:rsidP="00456E57">
                            <w:pPr>
                              <w:spacing w:after="0" w:line="240" w:lineRule="auto"/>
                              <w:jc w:val="center"/>
                              <w:rPr>
                                <w:rFonts w:ascii="標楷體" w:eastAsia="標楷體" w:hAnsi="標楷體"/>
                                <w:color w:val="BFBFBF" w:themeColor="background1" w:themeShade="BF"/>
                                <w:sz w:val="20"/>
                                <w:szCs w:val="20"/>
                              </w:rPr>
                            </w:pPr>
                            <w:r w:rsidRPr="000A594A">
                              <w:rPr>
                                <w:rFonts w:ascii="標楷體" w:eastAsia="標楷體" w:hAnsi="標楷體" w:hint="eastAsia"/>
                                <w:color w:val="BFBFBF" w:themeColor="background1" w:themeShade="BF"/>
                                <w:sz w:val="20"/>
                                <w:szCs w:val="20"/>
                              </w:rPr>
                              <w:t>立</w:t>
                            </w:r>
                            <w:r>
                              <w:rPr>
                                <w:rFonts w:ascii="標楷體" w:eastAsia="標楷體" w:hAnsi="標楷體" w:hint="eastAsia"/>
                                <w:color w:val="BFBFBF" w:themeColor="background1" w:themeShade="BF"/>
                                <w:sz w:val="20"/>
                                <w:szCs w:val="20"/>
                              </w:rPr>
                              <w:t>約</w:t>
                            </w:r>
                            <w:r w:rsidRPr="000A594A">
                              <w:rPr>
                                <w:rFonts w:ascii="標楷體" w:eastAsia="標楷體" w:hAnsi="標楷體" w:hint="eastAsia"/>
                                <w:color w:val="BFBFBF" w:themeColor="background1" w:themeShade="BF"/>
                                <w:sz w:val="20"/>
                                <w:szCs w:val="20"/>
                              </w:rPr>
                              <w:t>書</w:t>
                            </w:r>
                            <w:r>
                              <w:rPr>
                                <w:rFonts w:ascii="標楷體" w:eastAsia="標楷體" w:hAnsi="標楷體"/>
                                <w:color w:val="BFBFBF" w:themeColor="background1" w:themeShade="BF"/>
                                <w:sz w:val="20"/>
                                <w:szCs w:val="20"/>
                              </w:rPr>
                              <w:br/>
                            </w:r>
                            <w:r>
                              <w:rPr>
                                <w:rFonts w:ascii="標楷體" w:eastAsia="標楷體" w:hAnsi="標楷體" w:hint="eastAsia"/>
                                <w:color w:val="BFBFBF" w:themeColor="background1" w:themeShade="BF"/>
                                <w:sz w:val="20"/>
                                <w:szCs w:val="20"/>
                              </w:rPr>
                              <w:t>人印章</w:t>
                            </w:r>
                          </w:p>
                        </w:txbxContent>
                      </v:textbox>
                    </v:rect>
                  </w:pict>
                </mc:Fallback>
              </mc:AlternateContent>
            </w:r>
            <w:r w:rsidR="00AA1145" w:rsidRPr="00F958B7">
              <w:rPr>
                <w:rFonts w:ascii="標楷體" w:eastAsia="標楷體" w:hAnsi="標楷體" w:hint="eastAsia"/>
              </w:rPr>
              <w:t>通訊地址：</w:t>
            </w:r>
          </w:p>
          <w:p w14:paraId="169D1982" w14:textId="3BDF40C6" w:rsidR="00AA1145" w:rsidRPr="00F958B7" w:rsidRDefault="00AA1145" w:rsidP="006A4E7F">
            <w:pPr>
              <w:spacing w:line="400" w:lineRule="exact"/>
              <w:jc w:val="both"/>
              <w:rPr>
                <w:rFonts w:ascii="標楷體" w:eastAsia="標楷體" w:hAnsi="標楷體"/>
              </w:rPr>
            </w:pPr>
            <w:r w:rsidRPr="00F958B7">
              <w:rPr>
                <w:rFonts w:ascii="標楷體" w:eastAsia="標楷體" w:hAnsi="標楷體" w:hint="eastAsia"/>
              </w:rPr>
              <w:t>連絡電話：</w:t>
            </w:r>
          </w:p>
          <w:p w14:paraId="77B30F4E" w14:textId="598C24E7" w:rsidR="009546F6" w:rsidRPr="00F958B7" w:rsidRDefault="009546F6" w:rsidP="006A4E7F">
            <w:pPr>
              <w:spacing w:line="400" w:lineRule="exact"/>
              <w:jc w:val="both"/>
              <w:rPr>
                <w:rFonts w:ascii="標楷體" w:eastAsia="標楷體" w:hAnsi="標楷體"/>
              </w:rPr>
            </w:pPr>
          </w:p>
          <w:p w14:paraId="6EE75E90" w14:textId="2B5F100F" w:rsidR="00DF4E9C" w:rsidRPr="00F958B7" w:rsidRDefault="00DF4E9C" w:rsidP="00466D04">
            <w:pPr>
              <w:spacing w:line="400" w:lineRule="exact"/>
              <w:jc w:val="right"/>
              <w:rPr>
                <w:rFonts w:ascii="標楷體" w:eastAsia="標楷體" w:hAnsi="標楷體"/>
              </w:rPr>
            </w:pPr>
            <w:r w:rsidRPr="00F958B7">
              <w:rPr>
                <w:rFonts w:ascii="標楷體" w:eastAsia="標楷體" w:hAnsi="標楷體" w:hint="eastAsia"/>
              </w:rPr>
              <w:t>（請蓋申請人/公司負責人印鑑章）</w:t>
            </w:r>
          </w:p>
          <w:p w14:paraId="51687D28" w14:textId="77777777" w:rsidR="00DF4E9C" w:rsidRPr="00F958B7" w:rsidRDefault="00DF4E9C" w:rsidP="006A4E7F">
            <w:pPr>
              <w:spacing w:line="400" w:lineRule="exact"/>
              <w:jc w:val="both"/>
              <w:rPr>
                <w:rFonts w:ascii="標楷體" w:eastAsia="標楷體" w:hAnsi="標楷體"/>
              </w:rPr>
            </w:pPr>
          </w:p>
          <w:p w14:paraId="0D527787" w14:textId="1739CECE" w:rsidR="00DF4E9C" w:rsidRPr="00F958B7" w:rsidRDefault="00DF4E9C" w:rsidP="004C544F">
            <w:pPr>
              <w:spacing w:line="400" w:lineRule="exact"/>
              <w:jc w:val="center"/>
              <w:rPr>
                <w:rFonts w:ascii="標楷體" w:eastAsia="標楷體" w:hAnsi="標楷體"/>
              </w:rPr>
            </w:pPr>
            <w:r w:rsidRPr="00F958B7">
              <w:rPr>
                <w:rFonts w:ascii="標楷體" w:eastAsia="標楷體" w:hAnsi="標楷體" w:hint="eastAsia"/>
              </w:rPr>
              <w:t>中華民國</w:t>
            </w:r>
            <w:r w:rsidR="00466D04" w:rsidRPr="00F958B7">
              <w:rPr>
                <w:rFonts w:ascii="標楷體" w:eastAsia="標楷體" w:hAnsi="標楷體" w:hint="eastAsia"/>
              </w:rPr>
              <w:t>11</w:t>
            </w:r>
            <w:r w:rsidR="00587EAC">
              <w:rPr>
                <w:rFonts w:ascii="標楷體" w:eastAsia="標楷體" w:hAnsi="標楷體" w:hint="eastAsia"/>
              </w:rPr>
              <w:t>4</w:t>
            </w:r>
            <w:r w:rsidRPr="00F958B7">
              <w:rPr>
                <w:rFonts w:ascii="標楷體" w:eastAsia="標楷體" w:hAnsi="標楷體" w:hint="eastAsia"/>
              </w:rPr>
              <w:t>年</w:t>
            </w:r>
            <w:r w:rsidR="004C544F" w:rsidRPr="00F958B7">
              <w:rPr>
                <w:rFonts w:ascii="標楷體" w:eastAsia="標楷體" w:hAnsi="標楷體" w:hint="eastAsia"/>
              </w:rPr>
              <w:t xml:space="preserve">　　　</w:t>
            </w:r>
            <w:r w:rsidRPr="00F958B7">
              <w:rPr>
                <w:rFonts w:ascii="標楷體" w:eastAsia="標楷體" w:hAnsi="標楷體" w:hint="eastAsia"/>
              </w:rPr>
              <w:t>月</w:t>
            </w:r>
            <w:r w:rsidR="004C544F" w:rsidRPr="00F958B7">
              <w:rPr>
                <w:rFonts w:ascii="標楷體" w:eastAsia="標楷體" w:hAnsi="標楷體" w:hint="eastAsia"/>
              </w:rPr>
              <w:t xml:space="preserve">　　　</w:t>
            </w:r>
            <w:r w:rsidRPr="00F958B7">
              <w:rPr>
                <w:rFonts w:ascii="標楷體" w:eastAsia="標楷體" w:hAnsi="標楷體" w:hint="eastAsia"/>
              </w:rPr>
              <w:t>日</w:t>
            </w:r>
          </w:p>
        </w:tc>
      </w:tr>
    </w:tbl>
    <w:p w14:paraId="61C940D9" w14:textId="77777777" w:rsidR="00C73E08" w:rsidRDefault="00C73E08" w:rsidP="006A4E7F">
      <w:pPr>
        <w:widowControl/>
        <w:spacing w:after="0" w:line="240" w:lineRule="auto"/>
        <w:jc w:val="both"/>
        <w:rPr>
          <w:rFonts w:ascii="標楷體" w:eastAsia="標楷體" w:hAnsi="標楷體"/>
          <w:b/>
          <w:bCs/>
        </w:rPr>
      </w:pPr>
    </w:p>
    <w:p w14:paraId="794DF165" w14:textId="51954B1B" w:rsidR="001521EF" w:rsidRPr="00E97271" w:rsidRDefault="002E4B73" w:rsidP="006A4E7F">
      <w:pPr>
        <w:widowControl/>
        <w:spacing w:after="0" w:line="240" w:lineRule="auto"/>
        <w:jc w:val="both"/>
        <w:rPr>
          <w:rFonts w:ascii="標楷體" w:eastAsia="標楷體" w:hAnsi="標楷體"/>
          <w:b/>
          <w:bCs/>
          <w:sz w:val="22"/>
          <w:szCs w:val="22"/>
        </w:rPr>
      </w:pPr>
      <w:r w:rsidRPr="00E97271">
        <w:rPr>
          <w:rFonts w:ascii="標楷體" w:eastAsia="標楷體" w:hAnsi="標楷體" w:hint="eastAsia"/>
          <w:b/>
          <w:bCs/>
          <w:sz w:val="22"/>
          <w:szCs w:val="22"/>
        </w:rPr>
        <w:lastRenderedPageBreak/>
        <w:t>附件3、</w:t>
      </w:r>
      <w:r w:rsidR="00E97271" w:rsidRPr="00E97271">
        <w:rPr>
          <w:rFonts w:ascii="標楷體" w:eastAsia="標楷體" w:hAnsi="標楷體" w:hint="eastAsia"/>
          <w:b/>
          <w:sz w:val="22"/>
          <w:szCs w:val="22"/>
        </w:rPr>
        <w:t>2025臺中市青年創業品牌-十大新創之星遴選活動</w:t>
      </w:r>
      <w:r w:rsidR="006B0745" w:rsidRPr="00E97271">
        <w:rPr>
          <w:rFonts w:ascii="標楷體" w:eastAsia="標楷體" w:hAnsi="標楷體" w:hint="eastAsia"/>
          <w:b/>
          <w:bCs/>
          <w:sz w:val="22"/>
          <w:szCs w:val="22"/>
        </w:rPr>
        <w:t>－</w:t>
      </w:r>
      <w:r w:rsidRPr="00E97271">
        <w:rPr>
          <w:rFonts w:ascii="標楷體" w:eastAsia="標楷體" w:hAnsi="標楷體" w:hint="eastAsia"/>
          <w:b/>
          <w:bCs/>
          <w:sz w:val="22"/>
          <w:szCs w:val="22"/>
        </w:rPr>
        <w:t>參選單位產品說明表</w:t>
      </w:r>
    </w:p>
    <w:p w14:paraId="1C0EE4C7" w14:textId="21B14B1F" w:rsidR="002E4B73" w:rsidRPr="00F958B7" w:rsidRDefault="000D7084" w:rsidP="00CF2CB2">
      <w:pPr>
        <w:widowControl/>
        <w:tabs>
          <w:tab w:val="left" w:pos="6000"/>
        </w:tabs>
        <w:spacing w:after="0" w:line="240" w:lineRule="auto"/>
        <w:jc w:val="both"/>
        <w:rPr>
          <w:rFonts w:ascii="標楷體" w:eastAsia="標楷體" w:hAnsi="標楷體"/>
          <w:sz w:val="16"/>
          <w:szCs w:val="16"/>
        </w:rPr>
      </w:pPr>
      <w:r w:rsidRPr="00F958B7">
        <w:rPr>
          <w:rFonts w:ascii="標楷體" w:eastAsia="標楷體" w:hAnsi="標楷體"/>
        </w:rPr>
        <w:tab/>
      </w:r>
      <w:r w:rsidR="0088272A" w:rsidRPr="00F958B7">
        <w:rPr>
          <w:rFonts w:ascii="標楷體" w:eastAsia="標楷體" w:hAnsi="標楷體" w:hint="eastAsia"/>
        </w:rPr>
        <w:t>【編號】</w:t>
      </w:r>
      <w:r w:rsidR="00CF2CB2" w:rsidRPr="00F958B7">
        <w:rPr>
          <w:rFonts w:ascii="標楷體" w:eastAsia="標楷體" w:hAnsi="標楷體" w:hint="eastAsia"/>
          <w:u w:val="single"/>
        </w:rPr>
        <w:t xml:space="preserve">            </w:t>
      </w:r>
      <w:r w:rsidR="0088272A" w:rsidRPr="00F958B7">
        <w:rPr>
          <w:rFonts w:ascii="標楷體" w:eastAsia="標楷體" w:hAnsi="標楷體" w:hint="eastAsia"/>
          <w:sz w:val="16"/>
          <w:szCs w:val="16"/>
        </w:rPr>
        <w:t>(由主辦單位填寫)</w:t>
      </w:r>
    </w:p>
    <w:tbl>
      <w:tblPr>
        <w:tblStyle w:val="af3"/>
        <w:tblW w:w="9736" w:type="dxa"/>
        <w:jc w:val="center"/>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1969"/>
        <w:gridCol w:w="7767"/>
      </w:tblGrid>
      <w:tr w:rsidR="00F958B7" w:rsidRPr="00F958B7" w14:paraId="6CEF72A7" w14:textId="77777777" w:rsidTr="00466D04">
        <w:trPr>
          <w:trHeight w:val="678"/>
          <w:jc w:val="center"/>
        </w:trPr>
        <w:tc>
          <w:tcPr>
            <w:tcW w:w="1969" w:type="dxa"/>
            <w:vAlign w:val="center"/>
          </w:tcPr>
          <w:p w14:paraId="79BE8225" w14:textId="05486DE0" w:rsidR="0088272A" w:rsidRPr="00F958B7" w:rsidRDefault="0088272A" w:rsidP="006A4E7F">
            <w:pPr>
              <w:jc w:val="both"/>
              <w:rPr>
                <w:rFonts w:ascii="標楷體" w:eastAsia="標楷體" w:hAnsi="標楷體"/>
                <w:b/>
              </w:rPr>
            </w:pPr>
            <w:r w:rsidRPr="00F958B7">
              <w:rPr>
                <w:rFonts w:ascii="標楷體" w:eastAsia="標楷體" w:hAnsi="標楷體" w:hint="eastAsia"/>
                <w:b/>
              </w:rPr>
              <w:t>產品名稱</w:t>
            </w:r>
          </w:p>
        </w:tc>
        <w:tc>
          <w:tcPr>
            <w:tcW w:w="7767" w:type="dxa"/>
            <w:vAlign w:val="center"/>
          </w:tcPr>
          <w:p w14:paraId="1C93CB6A" w14:textId="77777777" w:rsidR="0088272A" w:rsidRPr="00F958B7" w:rsidRDefault="0088272A" w:rsidP="006A4E7F">
            <w:pPr>
              <w:jc w:val="both"/>
              <w:rPr>
                <w:rFonts w:ascii="標楷體" w:eastAsia="標楷體" w:hAnsi="標楷體"/>
              </w:rPr>
            </w:pPr>
          </w:p>
        </w:tc>
      </w:tr>
      <w:tr w:rsidR="00F958B7" w:rsidRPr="00F958B7" w14:paraId="6704948F" w14:textId="77777777" w:rsidTr="00466D04">
        <w:trPr>
          <w:trHeight w:val="684"/>
          <w:jc w:val="center"/>
        </w:trPr>
        <w:tc>
          <w:tcPr>
            <w:tcW w:w="1969" w:type="dxa"/>
            <w:vAlign w:val="center"/>
          </w:tcPr>
          <w:p w14:paraId="390E6602" w14:textId="46ABDF6D" w:rsidR="0088272A" w:rsidRPr="00F958B7" w:rsidRDefault="0088272A" w:rsidP="006A4E7F">
            <w:pPr>
              <w:jc w:val="both"/>
              <w:rPr>
                <w:rFonts w:ascii="標楷體" w:eastAsia="標楷體" w:hAnsi="標楷體"/>
                <w:b/>
              </w:rPr>
            </w:pPr>
            <w:r w:rsidRPr="00F958B7">
              <w:rPr>
                <w:rFonts w:ascii="標楷體" w:eastAsia="標楷體" w:hAnsi="標楷體" w:hint="eastAsia"/>
                <w:b/>
              </w:rPr>
              <w:t>品牌名稱</w:t>
            </w:r>
          </w:p>
        </w:tc>
        <w:tc>
          <w:tcPr>
            <w:tcW w:w="7767" w:type="dxa"/>
            <w:vAlign w:val="center"/>
          </w:tcPr>
          <w:p w14:paraId="786C1F95" w14:textId="77777777" w:rsidR="0088272A" w:rsidRPr="00F958B7" w:rsidRDefault="0088272A" w:rsidP="006A4E7F">
            <w:pPr>
              <w:jc w:val="both"/>
              <w:rPr>
                <w:rFonts w:ascii="標楷體" w:eastAsia="標楷體" w:hAnsi="標楷體"/>
              </w:rPr>
            </w:pPr>
          </w:p>
        </w:tc>
      </w:tr>
      <w:tr w:rsidR="00F958B7" w:rsidRPr="00F958B7" w14:paraId="0912D48B" w14:textId="77777777" w:rsidTr="00466D04">
        <w:trPr>
          <w:trHeight w:val="849"/>
          <w:jc w:val="center"/>
        </w:trPr>
        <w:tc>
          <w:tcPr>
            <w:tcW w:w="1969" w:type="dxa"/>
            <w:vAlign w:val="center"/>
          </w:tcPr>
          <w:p w14:paraId="35C40E7D" w14:textId="4AA72327" w:rsidR="0088272A" w:rsidRPr="00F958B7" w:rsidRDefault="0088272A" w:rsidP="006A4E7F">
            <w:pPr>
              <w:jc w:val="both"/>
              <w:rPr>
                <w:rFonts w:ascii="標楷體" w:eastAsia="標楷體" w:hAnsi="標楷體"/>
                <w:b/>
              </w:rPr>
            </w:pPr>
            <w:r w:rsidRPr="00F958B7">
              <w:rPr>
                <w:rFonts w:ascii="標楷體" w:eastAsia="標楷體" w:hAnsi="標楷體" w:hint="eastAsia"/>
                <w:b/>
              </w:rPr>
              <w:t>生產規格</w:t>
            </w:r>
          </w:p>
        </w:tc>
        <w:tc>
          <w:tcPr>
            <w:tcW w:w="7767" w:type="dxa"/>
            <w:vAlign w:val="center"/>
          </w:tcPr>
          <w:p w14:paraId="25704EE1" w14:textId="0C513702" w:rsidR="00982621" w:rsidRPr="00F958B7" w:rsidRDefault="00982621" w:rsidP="006A4E7F">
            <w:pPr>
              <w:spacing w:line="360" w:lineRule="auto"/>
              <w:jc w:val="both"/>
              <w:rPr>
                <w:rFonts w:ascii="標楷體" w:eastAsia="標楷體" w:hAnsi="標楷體"/>
              </w:rPr>
            </w:pPr>
            <w:r w:rsidRPr="00F958B7">
              <w:rPr>
                <w:rFonts w:ascii="標楷體" w:eastAsia="標楷體" w:hAnsi="標楷體" w:hint="eastAsia"/>
              </w:rPr>
              <w:t>一組共含件</w:t>
            </w:r>
          </w:p>
          <w:p w14:paraId="608EE255" w14:textId="5D2793FD" w:rsidR="00982621" w:rsidRPr="00F958B7" w:rsidRDefault="00982621" w:rsidP="006A4E7F">
            <w:pPr>
              <w:spacing w:line="360" w:lineRule="auto"/>
              <w:jc w:val="both"/>
              <w:rPr>
                <w:rFonts w:ascii="標楷體" w:eastAsia="標楷體" w:hAnsi="標楷體"/>
              </w:rPr>
            </w:pPr>
            <w:r w:rsidRPr="00F958B7">
              <w:rPr>
                <w:rFonts w:ascii="標楷體" w:eastAsia="標楷體" w:hAnsi="標楷體" w:hint="eastAsia"/>
              </w:rPr>
              <w:t>外包裝尺寸：(長)＊(寬)＊(高)(公分)</w:t>
            </w:r>
          </w:p>
          <w:p w14:paraId="3D6C9166" w14:textId="434DD2A5" w:rsidR="0088272A" w:rsidRPr="00F958B7" w:rsidRDefault="00982621" w:rsidP="006A4E7F">
            <w:pPr>
              <w:spacing w:line="360" w:lineRule="auto"/>
              <w:jc w:val="both"/>
              <w:rPr>
                <w:rFonts w:ascii="標楷體" w:eastAsia="標楷體" w:hAnsi="標楷體"/>
              </w:rPr>
            </w:pPr>
            <w:r w:rsidRPr="00F958B7">
              <w:rPr>
                <w:rFonts w:ascii="標楷體" w:eastAsia="標楷體" w:hAnsi="標楷體" w:hint="eastAsia"/>
              </w:rPr>
              <w:t>重量：整體總重：公克、內容物：公克</w:t>
            </w:r>
          </w:p>
        </w:tc>
      </w:tr>
      <w:tr w:rsidR="00F958B7" w:rsidRPr="00F958B7" w14:paraId="18309FA6" w14:textId="77777777" w:rsidTr="00466D04">
        <w:trPr>
          <w:trHeight w:val="2981"/>
          <w:jc w:val="center"/>
        </w:trPr>
        <w:tc>
          <w:tcPr>
            <w:tcW w:w="1969" w:type="dxa"/>
            <w:vAlign w:val="center"/>
          </w:tcPr>
          <w:p w14:paraId="62A26712" w14:textId="08FC5EBF" w:rsidR="0088272A" w:rsidRPr="00F958B7" w:rsidRDefault="0088272A" w:rsidP="006A4E7F">
            <w:pPr>
              <w:jc w:val="both"/>
              <w:rPr>
                <w:rFonts w:ascii="標楷體" w:eastAsia="標楷體" w:hAnsi="標楷體"/>
                <w:b/>
              </w:rPr>
            </w:pPr>
            <w:r w:rsidRPr="00F958B7">
              <w:rPr>
                <w:rFonts w:ascii="標楷體" w:eastAsia="標楷體" w:hAnsi="標楷體" w:hint="eastAsia"/>
                <w:b/>
              </w:rPr>
              <w:t>特色介紹</w:t>
            </w:r>
          </w:p>
          <w:p w14:paraId="32708DD9" w14:textId="568CC318" w:rsidR="0088272A" w:rsidRPr="00F958B7" w:rsidRDefault="0088272A" w:rsidP="006A4E7F">
            <w:pPr>
              <w:jc w:val="both"/>
              <w:rPr>
                <w:rFonts w:ascii="標楷體" w:eastAsia="標楷體" w:hAnsi="標楷體"/>
                <w:b/>
                <w:sz w:val="16"/>
                <w:szCs w:val="16"/>
              </w:rPr>
            </w:pPr>
            <w:r w:rsidRPr="00F958B7">
              <w:rPr>
                <w:rFonts w:ascii="標楷體" w:eastAsia="標楷體" w:hAnsi="標楷體" w:hint="eastAsia"/>
                <w:b/>
                <w:sz w:val="16"/>
                <w:szCs w:val="16"/>
              </w:rPr>
              <w:t>（100~300字以內）</w:t>
            </w:r>
          </w:p>
        </w:tc>
        <w:tc>
          <w:tcPr>
            <w:tcW w:w="7767" w:type="dxa"/>
            <w:vAlign w:val="center"/>
          </w:tcPr>
          <w:p w14:paraId="22FE7DE6" w14:textId="77777777" w:rsidR="0088272A" w:rsidRPr="00F958B7" w:rsidRDefault="0088272A" w:rsidP="006A4E7F">
            <w:pPr>
              <w:jc w:val="both"/>
              <w:rPr>
                <w:rFonts w:ascii="標楷體" w:eastAsia="標楷體" w:hAnsi="標楷體"/>
              </w:rPr>
            </w:pPr>
          </w:p>
        </w:tc>
      </w:tr>
      <w:tr w:rsidR="00F958B7" w:rsidRPr="00F958B7" w14:paraId="2492EF30" w14:textId="77777777" w:rsidTr="00466D04">
        <w:trPr>
          <w:trHeight w:val="712"/>
          <w:jc w:val="center"/>
        </w:trPr>
        <w:tc>
          <w:tcPr>
            <w:tcW w:w="1969" w:type="dxa"/>
            <w:vAlign w:val="center"/>
          </w:tcPr>
          <w:p w14:paraId="1C695489" w14:textId="54CB751D" w:rsidR="0088272A" w:rsidRPr="00F958B7" w:rsidRDefault="00207393" w:rsidP="006A4E7F">
            <w:pPr>
              <w:jc w:val="both"/>
              <w:rPr>
                <w:rFonts w:ascii="標楷體" w:eastAsia="標楷體" w:hAnsi="標楷體"/>
                <w:b/>
              </w:rPr>
            </w:pPr>
            <w:r w:rsidRPr="00F958B7">
              <w:rPr>
                <w:rFonts w:ascii="標楷體" w:eastAsia="標楷體" w:hAnsi="標楷體" w:hint="eastAsia"/>
                <w:b/>
              </w:rPr>
              <w:t>產品售價</w:t>
            </w:r>
          </w:p>
        </w:tc>
        <w:tc>
          <w:tcPr>
            <w:tcW w:w="7767" w:type="dxa"/>
            <w:vAlign w:val="center"/>
          </w:tcPr>
          <w:p w14:paraId="0FDCCC36" w14:textId="77777777" w:rsidR="0088272A" w:rsidRPr="00F958B7" w:rsidRDefault="0088272A" w:rsidP="006A4E7F">
            <w:pPr>
              <w:jc w:val="both"/>
              <w:rPr>
                <w:rFonts w:ascii="標楷體" w:eastAsia="標楷體" w:hAnsi="標楷體"/>
              </w:rPr>
            </w:pPr>
          </w:p>
        </w:tc>
      </w:tr>
      <w:tr w:rsidR="00F958B7" w:rsidRPr="00F958B7" w14:paraId="4E9054F8" w14:textId="77777777" w:rsidTr="00466D04">
        <w:trPr>
          <w:trHeight w:val="694"/>
          <w:jc w:val="center"/>
        </w:trPr>
        <w:tc>
          <w:tcPr>
            <w:tcW w:w="1969" w:type="dxa"/>
            <w:vAlign w:val="center"/>
          </w:tcPr>
          <w:p w14:paraId="33EEC76D" w14:textId="1C58CE6D" w:rsidR="0088272A" w:rsidRPr="00F958B7" w:rsidRDefault="009F7B81" w:rsidP="006A4E7F">
            <w:pPr>
              <w:jc w:val="both"/>
              <w:rPr>
                <w:rFonts w:ascii="標楷體" w:eastAsia="標楷體" w:hAnsi="標楷體"/>
                <w:b/>
              </w:rPr>
            </w:pPr>
            <w:r w:rsidRPr="00F958B7">
              <w:rPr>
                <w:rFonts w:ascii="標楷體" w:eastAsia="標楷體" w:hAnsi="標楷體" w:hint="eastAsia"/>
                <w:b/>
              </w:rPr>
              <w:t>保存期限</w:t>
            </w:r>
          </w:p>
        </w:tc>
        <w:tc>
          <w:tcPr>
            <w:tcW w:w="7767" w:type="dxa"/>
            <w:vAlign w:val="center"/>
          </w:tcPr>
          <w:p w14:paraId="6A6562E8" w14:textId="77777777" w:rsidR="0088272A" w:rsidRPr="00F958B7" w:rsidRDefault="0088272A" w:rsidP="006A4E7F">
            <w:pPr>
              <w:jc w:val="both"/>
              <w:rPr>
                <w:rFonts w:ascii="標楷體" w:eastAsia="標楷體" w:hAnsi="標楷體"/>
              </w:rPr>
            </w:pPr>
          </w:p>
        </w:tc>
      </w:tr>
      <w:tr w:rsidR="00F958B7" w:rsidRPr="00F958B7" w14:paraId="36282A46" w14:textId="77777777" w:rsidTr="00466D04">
        <w:trPr>
          <w:trHeight w:val="691"/>
          <w:jc w:val="center"/>
        </w:trPr>
        <w:tc>
          <w:tcPr>
            <w:tcW w:w="1969" w:type="dxa"/>
            <w:vAlign w:val="center"/>
          </w:tcPr>
          <w:p w14:paraId="12187D25" w14:textId="15F3ECDD" w:rsidR="0088272A" w:rsidRPr="00F958B7" w:rsidRDefault="009F7B81" w:rsidP="006A4E7F">
            <w:pPr>
              <w:jc w:val="both"/>
              <w:rPr>
                <w:rFonts w:ascii="標楷體" w:eastAsia="標楷體" w:hAnsi="標楷體"/>
                <w:b/>
              </w:rPr>
            </w:pPr>
            <w:r w:rsidRPr="00F958B7">
              <w:rPr>
                <w:rFonts w:ascii="標楷體" w:eastAsia="標楷體" w:hAnsi="標楷體" w:hint="eastAsia"/>
                <w:b/>
              </w:rPr>
              <w:t>保存方式</w:t>
            </w:r>
          </w:p>
        </w:tc>
        <w:tc>
          <w:tcPr>
            <w:tcW w:w="7767" w:type="dxa"/>
            <w:vAlign w:val="center"/>
          </w:tcPr>
          <w:p w14:paraId="5085C01E" w14:textId="77777777" w:rsidR="0088272A" w:rsidRPr="00F958B7" w:rsidRDefault="0088272A" w:rsidP="006A4E7F">
            <w:pPr>
              <w:jc w:val="both"/>
              <w:rPr>
                <w:rFonts w:ascii="標楷體" w:eastAsia="標楷體" w:hAnsi="標楷體"/>
              </w:rPr>
            </w:pPr>
          </w:p>
        </w:tc>
      </w:tr>
      <w:tr w:rsidR="00F958B7" w:rsidRPr="00F958B7" w14:paraId="7BD1AEBC" w14:textId="77777777" w:rsidTr="00466D04">
        <w:trPr>
          <w:trHeight w:val="700"/>
          <w:jc w:val="center"/>
        </w:trPr>
        <w:tc>
          <w:tcPr>
            <w:tcW w:w="1969" w:type="dxa"/>
            <w:vAlign w:val="center"/>
          </w:tcPr>
          <w:p w14:paraId="3DEA7E12" w14:textId="49D295C7" w:rsidR="0088272A" w:rsidRPr="00F958B7" w:rsidRDefault="009F7B81" w:rsidP="006A4E7F">
            <w:pPr>
              <w:jc w:val="both"/>
              <w:rPr>
                <w:rFonts w:ascii="標楷體" w:eastAsia="標楷體" w:hAnsi="標楷體"/>
                <w:b/>
              </w:rPr>
            </w:pPr>
            <w:r w:rsidRPr="00F958B7">
              <w:rPr>
                <w:rFonts w:ascii="標楷體" w:eastAsia="標楷體" w:hAnsi="標楷體" w:hint="eastAsia"/>
                <w:b/>
              </w:rPr>
              <w:t>目標客群</w:t>
            </w:r>
          </w:p>
        </w:tc>
        <w:tc>
          <w:tcPr>
            <w:tcW w:w="7767" w:type="dxa"/>
            <w:vAlign w:val="center"/>
          </w:tcPr>
          <w:p w14:paraId="67F34CAE" w14:textId="77777777" w:rsidR="0088272A" w:rsidRPr="00F958B7" w:rsidRDefault="0088272A" w:rsidP="006A4E7F">
            <w:pPr>
              <w:jc w:val="both"/>
              <w:rPr>
                <w:rFonts w:ascii="標楷體" w:eastAsia="標楷體" w:hAnsi="標楷體"/>
              </w:rPr>
            </w:pPr>
          </w:p>
        </w:tc>
      </w:tr>
      <w:tr w:rsidR="00F958B7" w:rsidRPr="00F958B7" w14:paraId="010286B8" w14:textId="77777777" w:rsidTr="00466D04">
        <w:trPr>
          <w:trHeight w:val="696"/>
          <w:jc w:val="center"/>
        </w:trPr>
        <w:tc>
          <w:tcPr>
            <w:tcW w:w="1969" w:type="dxa"/>
            <w:vAlign w:val="center"/>
          </w:tcPr>
          <w:p w14:paraId="36296858" w14:textId="2EC8D5AD" w:rsidR="0088272A" w:rsidRPr="00F958B7" w:rsidRDefault="009F7B81" w:rsidP="006A4E7F">
            <w:pPr>
              <w:jc w:val="both"/>
              <w:rPr>
                <w:rFonts w:ascii="標楷體" w:eastAsia="標楷體" w:hAnsi="標楷體"/>
                <w:b/>
              </w:rPr>
            </w:pPr>
            <w:r w:rsidRPr="00F958B7">
              <w:rPr>
                <w:rFonts w:ascii="標楷體" w:eastAsia="標楷體" w:hAnsi="標楷體" w:hint="eastAsia"/>
                <w:b/>
              </w:rPr>
              <w:t>產品通路</w:t>
            </w:r>
          </w:p>
        </w:tc>
        <w:tc>
          <w:tcPr>
            <w:tcW w:w="7767" w:type="dxa"/>
            <w:vAlign w:val="center"/>
          </w:tcPr>
          <w:p w14:paraId="6D94D028" w14:textId="77777777" w:rsidR="0088272A" w:rsidRPr="00F958B7" w:rsidRDefault="0088272A" w:rsidP="006A4E7F">
            <w:pPr>
              <w:jc w:val="both"/>
              <w:rPr>
                <w:rFonts w:ascii="標楷體" w:eastAsia="標楷體" w:hAnsi="標楷體"/>
              </w:rPr>
            </w:pPr>
          </w:p>
        </w:tc>
      </w:tr>
      <w:tr w:rsidR="00F958B7" w:rsidRPr="00F958B7" w14:paraId="4AFFA765" w14:textId="77777777" w:rsidTr="00466D04">
        <w:trPr>
          <w:trHeight w:val="1119"/>
          <w:jc w:val="center"/>
        </w:trPr>
        <w:tc>
          <w:tcPr>
            <w:tcW w:w="1969" w:type="dxa"/>
            <w:vAlign w:val="center"/>
          </w:tcPr>
          <w:p w14:paraId="1B456CFF" w14:textId="2823ED04" w:rsidR="00CF2CB2" w:rsidRPr="00F958B7" w:rsidRDefault="00CF2CB2" w:rsidP="006A4E7F">
            <w:pPr>
              <w:jc w:val="both"/>
              <w:rPr>
                <w:rFonts w:ascii="標楷體" w:eastAsia="標楷體" w:hAnsi="標楷體"/>
                <w:b/>
              </w:rPr>
            </w:pPr>
            <w:r w:rsidRPr="00F958B7">
              <w:rPr>
                <w:rFonts w:ascii="標楷體" w:eastAsia="標楷體" w:hAnsi="標楷體" w:hint="eastAsia"/>
                <w:b/>
              </w:rPr>
              <w:t>衛生或檢驗合格證明字號</w:t>
            </w:r>
          </w:p>
        </w:tc>
        <w:tc>
          <w:tcPr>
            <w:tcW w:w="7767" w:type="dxa"/>
          </w:tcPr>
          <w:p w14:paraId="72768166" w14:textId="5591BCCD" w:rsidR="00CF2CB2" w:rsidRPr="00F958B7" w:rsidRDefault="0053704B" w:rsidP="0053704B">
            <w:pPr>
              <w:jc w:val="both"/>
              <w:rPr>
                <w:rFonts w:ascii="標楷體" w:eastAsia="標楷體" w:hAnsi="標楷體"/>
              </w:rPr>
            </w:pPr>
            <w:r w:rsidRPr="00F958B7">
              <w:rPr>
                <w:rFonts w:ascii="標楷體" w:eastAsia="標楷體" w:hAnsi="標楷體" w:hint="eastAsia"/>
              </w:rPr>
              <w:t>（食品或化妝/保養/保健等商品）</w:t>
            </w:r>
          </w:p>
          <w:p w14:paraId="51732FDA" w14:textId="54C70779" w:rsidR="0053704B" w:rsidRPr="00F958B7" w:rsidRDefault="0053704B" w:rsidP="0053704B">
            <w:pPr>
              <w:jc w:val="both"/>
              <w:rPr>
                <w:rFonts w:ascii="標楷體" w:eastAsia="標楷體" w:hAnsi="標楷體"/>
              </w:rPr>
            </w:pPr>
          </w:p>
        </w:tc>
      </w:tr>
      <w:tr w:rsidR="00F958B7" w:rsidRPr="00F958B7" w14:paraId="6ECB6B0A" w14:textId="77777777" w:rsidTr="00466D04">
        <w:trPr>
          <w:trHeight w:val="684"/>
          <w:jc w:val="center"/>
        </w:trPr>
        <w:tc>
          <w:tcPr>
            <w:tcW w:w="1969" w:type="dxa"/>
            <w:vAlign w:val="center"/>
          </w:tcPr>
          <w:p w14:paraId="277915F8" w14:textId="65EF804D" w:rsidR="009F7B81" w:rsidRPr="00F958B7" w:rsidRDefault="009F7B81" w:rsidP="006A4E7F">
            <w:pPr>
              <w:jc w:val="both"/>
              <w:rPr>
                <w:rFonts w:ascii="標楷體" w:eastAsia="標楷體" w:hAnsi="標楷體"/>
                <w:b/>
              </w:rPr>
            </w:pPr>
            <w:r w:rsidRPr="00F958B7">
              <w:rPr>
                <w:rFonts w:ascii="標楷體" w:eastAsia="標楷體" w:hAnsi="標楷體" w:hint="eastAsia"/>
                <w:b/>
              </w:rPr>
              <w:t>補充</w:t>
            </w:r>
          </w:p>
          <w:p w14:paraId="58F701CE" w14:textId="6B4C8AEE" w:rsidR="0088272A" w:rsidRPr="00F958B7" w:rsidRDefault="009F7B81" w:rsidP="006A4E7F">
            <w:pPr>
              <w:jc w:val="both"/>
              <w:rPr>
                <w:rFonts w:ascii="標楷體" w:eastAsia="標楷體" w:hAnsi="標楷體"/>
                <w:b/>
              </w:rPr>
            </w:pPr>
            <w:r w:rsidRPr="00F958B7">
              <w:rPr>
                <w:rFonts w:ascii="標楷體" w:eastAsia="標楷體" w:hAnsi="標楷體" w:hint="eastAsia"/>
                <w:b/>
              </w:rPr>
              <w:t>說明事項</w:t>
            </w:r>
          </w:p>
        </w:tc>
        <w:tc>
          <w:tcPr>
            <w:tcW w:w="7767" w:type="dxa"/>
            <w:vAlign w:val="center"/>
          </w:tcPr>
          <w:p w14:paraId="170D2830" w14:textId="77777777" w:rsidR="0088272A" w:rsidRPr="00F958B7" w:rsidRDefault="0088272A" w:rsidP="006A4E7F">
            <w:pPr>
              <w:jc w:val="both"/>
              <w:rPr>
                <w:rFonts w:ascii="標楷體" w:eastAsia="標楷體" w:hAnsi="標楷體"/>
              </w:rPr>
            </w:pPr>
          </w:p>
        </w:tc>
      </w:tr>
      <w:tr w:rsidR="00F958B7" w:rsidRPr="00F958B7" w14:paraId="57AA36F9" w14:textId="77777777" w:rsidTr="00466D04">
        <w:trPr>
          <w:trHeight w:val="276"/>
          <w:jc w:val="center"/>
        </w:trPr>
        <w:tc>
          <w:tcPr>
            <w:tcW w:w="1969" w:type="dxa"/>
            <w:vAlign w:val="center"/>
          </w:tcPr>
          <w:p w14:paraId="0CD641EB" w14:textId="4CB169E3" w:rsidR="0088272A" w:rsidRPr="00F958B7" w:rsidRDefault="008425AA" w:rsidP="006A4E7F">
            <w:pPr>
              <w:jc w:val="both"/>
              <w:rPr>
                <w:rFonts w:ascii="標楷體" w:eastAsia="標楷體" w:hAnsi="標楷體"/>
                <w:b/>
              </w:rPr>
            </w:pPr>
            <w:r w:rsidRPr="00F958B7">
              <w:rPr>
                <w:rFonts w:ascii="標楷體" w:eastAsia="標楷體" w:hAnsi="標楷體" w:hint="eastAsia"/>
                <w:b/>
              </w:rPr>
              <w:t>備註</w:t>
            </w:r>
          </w:p>
        </w:tc>
        <w:tc>
          <w:tcPr>
            <w:tcW w:w="7767" w:type="dxa"/>
            <w:vAlign w:val="center"/>
          </w:tcPr>
          <w:p w14:paraId="0C479838" w14:textId="77777777" w:rsidR="00852B15" w:rsidRPr="00F958B7" w:rsidRDefault="00852B15" w:rsidP="006A4E7F">
            <w:pPr>
              <w:jc w:val="both"/>
              <w:rPr>
                <w:rFonts w:ascii="標楷體" w:eastAsia="標楷體" w:hAnsi="標楷體"/>
              </w:rPr>
            </w:pPr>
            <w:r w:rsidRPr="00F958B7">
              <w:rPr>
                <w:rFonts w:ascii="標楷體" w:eastAsia="標楷體" w:hAnsi="標楷體" w:hint="eastAsia"/>
              </w:rPr>
              <w:t>注意事項：</w:t>
            </w:r>
          </w:p>
          <w:p w14:paraId="31A75FB5" w14:textId="299B9DBC" w:rsidR="00852B15" w:rsidRPr="00F958B7" w:rsidRDefault="00852B15" w:rsidP="006A4E7F">
            <w:pPr>
              <w:jc w:val="both"/>
              <w:rPr>
                <w:rFonts w:ascii="標楷體" w:eastAsia="標楷體" w:hAnsi="標楷體"/>
              </w:rPr>
            </w:pPr>
            <w:r w:rsidRPr="00F958B7">
              <w:rPr>
                <w:rFonts w:ascii="標楷體" w:eastAsia="標楷體" w:hAnsi="標楷體" w:hint="eastAsia"/>
              </w:rPr>
              <w:t>1.表格若不敷使用，請自行調整增加。</w:t>
            </w:r>
          </w:p>
          <w:p w14:paraId="521DF394" w14:textId="51FEF4FC" w:rsidR="00852B15" w:rsidRPr="00F958B7" w:rsidRDefault="00852B15" w:rsidP="00CF2CB2">
            <w:pPr>
              <w:ind w:left="238" w:hangingChars="99" w:hanging="238"/>
              <w:jc w:val="both"/>
              <w:rPr>
                <w:rFonts w:ascii="標楷體" w:eastAsia="標楷體" w:hAnsi="標楷體"/>
              </w:rPr>
            </w:pPr>
            <w:r w:rsidRPr="00F958B7">
              <w:rPr>
                <w:rFonts w:ascii="標楷體" w:eastAsia="標楷體" w:hAnsi="標楷體" w:hint="eastAsia"/>
              </w:rPr>
              <w:t>2.請填寫正確內容，若發現填寫不實或是不正確，主辦單位將保留取消參賽資格的權利。</w:t>
            </w:r>
          </w:p>
          <w:p w14:paraId="27BB291C" w14:textId="77777777" w:rsidR="0088272A" w:rsidRPr="00F958B7" w:rsidRDefault="00852B15" w:rsidP="006A4E7F">
            <w:pPr>
              <w:jc w:val="both"/>
              <w:rPr>
                <w:rFonts w:ascii="標楷體" w:eastAsia="標楷體" w:hAnsi="標楷體"/>
              </w:rPr>
            </w:pPr>
            <w:r w:rsidRPr="00F958B7">
              <w:rPr>
                <w:rFonts w:ascii="標楷體" w:eastAsia="標楷體" w:hAnsi="標楷體" w:hint="eastAsia"/>
              </w:rPr>
              <w:t>3.請以貴店家最具代表性之</w:t>
            </w:r>
            <w:r w:rsidR="00CF2CB2" w:rsidRPr="00F958B7">
              <w:rPr>
                <w:rFonts w:ascii="標楷體" w:eastAsia="標楷體" w:hAnsi="標楷體" w:hint="eastAsia"/>
              </w:rPr>
              <w:t>商品</w:t>
            </w:r>
            <w:r w:rsidRPr="00F958B7">
              <w:rPr>
                <w:rFonts w:ascii="標楷體" w:eastAsia="標楷體" w:hAnsi="標楷體" w:hint="eastAsia"/>
              </w:rPr>
              <w:t>，代表報名，商品以一件為限。</w:t>
            </w:r>
          </w:p>
          <w:p w14:paraId="12AB7B69" w14:textId="68067305" w:rsidR="00CF2CB2" w:rsidRPr="00F958B7" w:rsidRDefault="00CF2CB2" w:rsidP="006A4E7F">
            <w:pPr>
              <w:jc w:val="both"/>
              <w:rPr>
                <w:rFonts w:ascii="標楷體" w:eastAsia="標楷體" w:hAnsi="標楷體"/>
                <w:b/>
              </w:rPr>
            </w:pPr>
            <w:r w:rsidRPr="00F958B7">
              <w:rPr>
                <w:rFonts w:ascii="標楷體" w:eastAsia="標楷體" w:hAnsi="標楷體" w:hint="eastAsia"/>
                <w:b/>
              </w:rPr>
              <w:t>4.參賽商品相關檢驗書表或證明請於報名時一併提供。</w:t>
            </w:r>
          </w:p>
        </w:tc>
      </w:tr>
    </w:tbl>
    <w:p w14:paraId="60BC297F" w14:textId="77777777" w:rsidR="00C73E08" w:rsidRDefault="00C73E08" w:rsidP="006A4E7F">
      <w:pPr>
        <w:spacing w:after="0" w:line="240" w:lineRule="auto"/>
        <w:jc w:val="both"/>
        <w:rPr>
          <w:rFonts w:ascii="標楷體" w:eastAsia="標楷體" w:hAnsi="標楷體"/>
          <w:b/>
          <w:bCs/>
          <w:sz w:val="20"/>
          <w:szCs w:val="20"/>
        </w:rPr>
      </w:pPr>
    </w:p>
    <w:p w14:paraId="1201E9DF" w14:textId="511ECCFA" w:rsidR="00F40083" w:rsidRPr="00C73E08" w:rsidRDefault="00ED460B" w:rsidP="006A4E7F">
      <w:pPr>
        <w:spacing w:after="0" w:line="240" w:lineRule="auto"/>
        <w:jc w:val="both"/>
        <w:rPr>
          <w:rFonts w:ascii="標楷體" w:eastAsia="標楷體" w:hAnsi="標楷體"/>
          <w:b/>
          <w:bCs/>
          <w:sz w:val="22"/>
          <w:szCs w:val="22"/>
        </w:rPr>
      </w:pPr>
      <w:r w:rsidRPr="00C73E08">
        <w:rPr>
          <w:rFonts w:ascii="標楷體" w:eastAsia="標楷體" w:hAnsi="標楷體" w:hint="eastAsia"/>
          <w:b/>
          <w:bCs/>
          <w:sz w:val="22"/>
          <w:szCs w:val="22"/>
        </w:rPr>
        <w:lastRenderedPageBreak/>
        <w:t>附件4、</w:t>
      </w:r>
      <w:r w:rsidR="00E97271" w:rsidRPr="00E97271">
        <w:rPr>
          <w:rFonts w:ascii="標楷體" w:eastAsia="標楷體" w:hAnsi="標楷體" w:hint="eastAsia"/>
          <w:b/>
          <w:sz w:val="22"/>
          <w:szCs w:val="22"/>
        </w:rPr>
        <w:t>2025臺中市青年創業品牌-十大新創之星遴選活動</w:t>
      </w:r>
      <w:r w:rsidR="006B0745" w:rsidRPr="00C73E08">
        <w:rPr>
          <w:rFonts w:ascii="標楷體" w:eastAsia="標楷體" w:hAnsi="標楷體" w:hint="eastAsia"/>
          <w:b/>
          <w:bCs/>
          <w:sz w:val="22"/>
          <w:szCs w:val="22"/>
        </w:rPr>
        <w:t>－</w:t>
      </w:r>
      <w:r w:rsidRPr="00C73E08">
        <w:rPr>
          <w:rFonts w:ascii="標楷體" w:eastAsia="標楷體" w:hAnsi="標楷體" w:hint="eastAsia"/>
          <w:b/>
          <w:bCs/>
          <w:sz w:val="22"/>
          <w:szCs w:val="22"/>
        </w:rPr>
        <w:t>參選單位權利義務同意書</w:t>
      </w:r>
    </w:p>
    <w:p w14:paraId="374F3EC8" w14:textId="1E1B111E" w:rsidR="00F40083" w:rsidRPr="00F958B7" w:rsidRDefault="00ED460B" w:rsidP="006A4E7F">
      <w:pPr>
        <w:spacing w:after="0" w:line="240" w:lineRule="auto"/>
        <w:jc w:val="both"/>
        <w:rPr>
          <w:rFonts w:ascii="標楷體" w:eastAsia="標楷體" w:hAnsi="標楷體"/>
          <w:b/>
          <w:bCs/>
          <w:sz w:val="28"/>
          <w:szCs w:val="28"/>
        </w:rPr>
      </w:pPr>
      <w:r w:rsidRPr="00F958B7">
        <w:rPr>
          <w:rFonts w:ascii="標楷體" w:eastAsia="標楷體" w:hAnsi="標楷體" w:hint="eastAsia"/>
          <w:b/>
          <w:bCs/>
          <w:sz w:val="28"/>
          <w:szCs w:val="28"/>
        </w:rPr>
        <w:t>臺中市青年創業品牌</w:t>
      </w:r>
      <w:r w:rsidR="00E97271" w:rsidRPr="00E97271">
        <w:rPr>
          <w:rFonts w:ascii="標楷體" w:eastAsia="標楷體" w:hAnsi="標楷體" w:hint="eastAsia"/>
          <w:sz w:val="28"/>
        </w:rPr>
        <w:t>-</w:t>
      </w:r>
      <w:r w:rsidR="00E97271" w:rsidRPr="00E97271">
        <w:rPr>
          <w:rFonts w:ascii="標楷體" w:eastAsia="標楷體" w:hAnsi="標楷體" w:hint="eastAsia"/>
          <w:b/>
          <w:sz w:val="28"/>
        </w:rPr>
        <w:t>十大新創之星遴選活動</w:t>
      </w:r>
      <w:r w:rsidR="006B0745" w:rsidRPr="00F958B7">
        <w:rPr>
          <w:rFonts w:ascii="標楷體" w:eastAsia="標楷體" w:hAnsi="標楷體" w:hint="eastAsia"/>
          <w:b/>
          <w:bCs/>
          <w:sz w:val="28"/>
          <w:szCs w:val="28"/>
        </w:rPr>
        <w:t>－</w:t>
      </w:r>
      <w:r w:rsidRPr="00F958B7">
        <w:rPr>
          <w:rFonts w:ascii="標楷體" w:eastAsia="標楷體" w:hAnsi="標楷體" w:hint="eastAsia"/>
          <w:b/>
          <w:bCs/>
          <w:sz w:val="28"/>
          <w:szCs w:val="28"/>
        </w:rPr>
        <w:t>參選單位權利義務同意書</w:t>
      </w:r>
    </w:p>
    <w:p w14:paraId="4EF704A0" w14:textId="4DFE5F2E" w:rsidR="00CC469F" w:rsidRPr="00CC469F" w:rsidRDefault="00CC469F" w:rsidP="00CC469F">
      <w:pPr>
        <w:widowControl/>
        <w:jc w:val="both"/>
        <w:rPr>
          <w:rFonts w:ascii="標楷體" w:eastAsia="標楷體" w:hAnsi="標楷體"/>
          <w:sz w:val="23"/>
          <w:szCs w:val="23"/>
        </w:rPr>
      </w:pPr>
      <w:r>
        <w:rPr>
          <w:rFonts w:ascii="標楷體" w:eastAsia="標楷體" w:hAnsi="標楷體"/>
          <w:sz w:val="23"/>
          <w:szCs w:val="23"/>
        </w:rPr>
        <w:t>_____________________</w:t>
      </w:r>
      <w:r w:rsidR="00ED460B" w:rsidRPr="00CC469F">
        <w:rPr>
          <w:rFonts w:ascii="標楷體" w:eastAsia="標楷體" w:hAnsi="標楷體" w:hint="eastAsia"/>
          <w:sz w:val="23"/>
          <w:szCs w:val="23"/>
        </w:rPr>
        <w:t>(以下簡稱申請人/</w:t>
      </w:r>
      <w:r w:rsidR="006432DE" w:rsidRPr="00CC469F">
        <w:rPr>
          <w:rFonts w:ascii="標楷體" w:eastAsia="標楷體" w:hAnsi="標楷體" w:hint="eastAsia"/>
          <w:sz w:val="23"/>
          <w:szCs w:val="23"/>
        </w:rPr>
        <w:t>本</w:t>
      </w:r>
      <w:r w:rsidR="00ED460B" w:rsidRPr="00CC469F">
        <w:rPr>
          <w:rFonts w:ascii="標楷體" w:eastAsia="標楷體" w:hAnsi="標楷體" w:hint="eastAsia"/>
          <w:sz w:val="23"/>
          <w:szCs w:val="23"/>
        </w:rPr>
        <w:t>公司負責人)參與臺中市政府勞工局(以下簡稱主辦單位)『</w:t>
      </w:r>
      <w:r w:rsidR="00E97271" w:rsidRPr="00CC469F">
        <w:rPr>
          <w:rFonts w:ascii="標楷體" w:eastAsia="標楷體" w:hAnsi="標楷體" w:hint="eastAsia"/>
          <w:sz w:val="23"/>
          <w:szCs w:val="23"/>
        </w:rPr>
        <w:t>2025臺中市青年創業品牌-十大新創之星遴選活動</w:t>
      </w:r>
      <w:r w:rsidR="00ED460B" w:rsidRPr="00CC469F">
        <w:rPr>
          <w:rFonts w:ascii="標楷體" w:eastAsia="標楷體" w:hAnsi="標楷體" w:hint="eastAsia"/>
          <w:sz w:val="23"/>
          <w:szCs w:val="23"/>
        </w:rPr>
        <w:t>』</w:t>
      </w:r>
      <w:r w:rsidRPr="00CC469F">
        <w:rPr>
          <w:rFonts w:ascii="標楷體" w:eastAsia="標楷體" w:hAnsi="標楷體" w:hint="eastAsia"/>
          <w:sz w:val="23"/>
          <w:szCs w:val="23"/>
        </w:rPr>
        <w:t>(以下稱</w:t>
      </w:r>
      <w:r w:rsidR="002B0C15">
        <w:rPr>
          <w:rFonts w:ascii="標楷體" w:eastAsia="標楷體" w:hAnsi="標楷體" w:hint="eastAsia"/>
          <w:sz w:val="23"/>
          <w:szCs w:val="23"/>
        </w:rPr>
        <w:t>臺中</w:t>
      </w:r>
      <w:r w:rsidRPr="00CC469F">
        <w:rPr>
          <w:rFonts w:ascii="標楷體" w:eastAsia="標楷體" w:hAnsi="標楷體" w:hint="eastAsia"/>
          <w:sz w:val="23"/>
          <w:szCs w:val="23"/>
        </w:rPr>
        <w:t>十大新創之星遴選活動)</w:t>
      </w:r>
    </w:p>
    <w:p w14:paraId="6E1C948A" w14:textId="1E12E3D0" w:rsidR="00ED460B" w:rsidRPr="00F958B7" w:rsidRDefault="00ED460B" w:rsidP="00CC469F">
      <w:pPr>
        <w:spacing w:after="0" w:line="0" w:lineRule="atLeast"/>
        <w:jc w:val="both"/>
        <w:rPr>
          <w:rFonts w:ascii="標楷體" w:eastAsia="標楷體" w:hAnsi="標楷體"/>
          <w:sz w:val="23"/>
          <w:szCs w:val="23"/>
        </w:rPr>
      </w:pPr>
      <w:r w:rsidRPr="00F958B7">
        <w:rPr>
          <w:rFonts w:ascii="標楷體" w:eastAsia="標楷體" w:hAnsi="標楷體" w:hint="eastAsia"/>
          <w:sz w:val="23"/>
          <w:szCs w:val="23"/>
        </w:rPr>
        <w:t>，願意全程遵守活動規範，履行以下權利義務：</w:t>
      </w:r>
    </w:p>
    <w:p w14:paraId="597B6B71" w14:textId="77777777" w:rsidR="00ED460B" w:rsidRPr="00F958B7" w:rsidRDefault="00ED460B" w:rsidP="00FF1456">
      <w:pPr>
        <w:spacing w:after="0" w:line="0" w:lineRule="atLeast"/>
        <w:jc w:val="both"/>
        <w:rPr>
          <w:rFonts w:ascii="標楷體" w:eastAsia="標楷體" w:hAnsi="標楷體"/>
          <w:b/>
          <w:sz w:val="23"/>
          <w:szCs w:val="23"/>
        </w:rPr>
      </w:pPr>
      <w:r w:rsidRPr="00F958B7">
        <w:rPr>
          <w:rFonts w:ascii="標楷體" w:eastAsia="標楷體" w:hAnsi="標楷體" w:hint="eastAsia"/>
          <w:b/>
          <w:sz w:val="23"/>
          <w:szCs w:val="23"/>
        </w:rPr>
        <w:t>一、報名期間</w:t>
      </w:r>
    </w:p>
    <w:p w14:paraId="527D6B4B" w14:textId="77777777" w:rsidR="00293799" w:rsidRPr="00F958B7" w:rsidRDefault="00293799" w:rsidP="00293799">
      <w:pPr>
        <w:spacing w:after="0" w:line="0" w:lineRule="atLeast"/>
        <w:ind w:left="672" w:hangingChars="292" w:hanging="672"/>
        <w:jc w:val="both"/>
        <w:rPr>
          <w:rFonts w:ascii="標楷體" w:eastAsia="標楷體" w:hAnsi="標楷體"/>
          <w:sz w:val="23"/>
          <w:szCs w:val="23"/>
        </w:rPr>
      </w:pPr>
      <w:r w:rsidRPr="00F958B7">
        <w:rPr>
          <w:rFonts w:ascii="標楷體" w:eastAsia="標楷體" w:hAnsi="標楷體" w:hint="eastAsia"/>
          <w:sz w:val="23"/>
          <w:szCs w:val="23"/>
        </w:rPr>
        <w:t xml:space="preserve">　</w:t>
      </w:r>
      <w:r w:rsidR="00ED460B" w:rsidRPr="00F958B7">
        <w:rPr>
          <w:rFonts w:ascii="標楷體" w:eastAsia="標楷體" w:hAnsi="標楷體" w:hint="eastAsia"/>
          <w:sz w:val="23"/>
          <w:szCs w:val="23"/>
        </w:rPr>
        <w:t>(一)保證報名選拔所填寫事項與提供資料皆如實陳述，若有不實，一切責任概由本公司</w:t>
      </w:r>
      <w:r w:rsidR="00380CFF" w:rsidRPr="00F958B7">
        <w:rPr>
          <w:rFonts w:ascii="標楷體" w:eastAsia="標楷體" w:hAnsi="標楷體" w:hint="eastAsia"/>
          <w:sz w:val="23"/>
          <w:szCs w:val="23"/>
        </w:rPr>
        <w:t>/本人</w:t>
      </w:r>
      <w:r w:rsidR="00ED460B" w:rsidRPr="00F958B7">
        <w:rPr>
          <w:rFonts w:ascii="標楷體" w:eastAsia="標楷體" w:hAnsi="標楷體" w:hint="eastAsia"/>
          <w:sz w:val="23"/>
          <w:szCs w:val="23"/>
        </w:rPr>
        <w:t>負完全責任，與主辦單位無涉。</w:t>
      </w:r>
    </w:p>
    <w:p w14:paraId="1CDA455A" w14:textId="51D46ED7" w:rsidR="00293799" w:rsidRPr="00F958B7" w:rsidRDefault="00293799" w:rsidP="00293799">
      <w:pPr>
        <w:spacing w:after="0" w:line="0" w:lineRule="atLeast"/>
        <w:ind w:left="672" w:hangingChars="292" w:hanging="672"/>
        <w:jc w:val="both"/>
        <w:rPr>
          <w:rFonts w:ascii="標楷體" w:eastAsia="標楷體" w:hAnsi="標楷體"/>
          <w:sz w:val="23"/>
          <w:szCs w:val="23"/>
        </w:rPr>
      </w:pPr>
      <w:r w:rsidRPr="00F958B7">
        <w:rPr>
          <w:rFonts w:ascii="標楷體" w:eastAsia="標楷體" w:hAnsi="標楷體" w:hint="eastAsia"/>
          <w:sz w:val="23"/>
          <w:szCs w:val="23"/>
        </w:rPr>
        <w:t xml:space="preserve">　</w:t>
      </w:r>
      <w:r w:rsidR="00ED460B" w:rsidRPr="00F958B7">
        <w:rPr>
          <w:rFonts w:ascii="標楷體" w:eastAsia="標楷體" w:hAnsi="標楷體" w:hint="eastAsia"/>
          <w:sz w:val="23"/>
          <w:szCs w:val="23"/>
        </w:rPr>
        <w:t>(二)參與選拔商品之商標、包裝、設計如涉著作權、肖像權等糾紛，概與主辦單位及委任執行廠商無關，並同意由主辦單位視情節輕重，取消參選資格，除取消其得獎資格、追回獲獎獎牌等相關權利外，相關法律責任由本公司自負，獎位不予遞補。</w:t>
      </w:r>
    </w:p>
    <w:p w14:paraId="10F3410F" w14:textId="7424B4E0" w:rsidR="00293799" w:rsidRPr="00F958B7" w:rsidRDefault="00293799" w:rsidP="00293799">
      <w:pPr>
        <w:spacing w:after="0" w:line="0" w:lineRule="atLeast"/>
        <w:ind w:left="672" w:hangingChars="292" w:hanging="672"/>
        <w:jc w:val="both"/>
        <w:rPr>
          <w:rFonts w:ascii="標楷體" w:eastAsia="標楷體" w:hAnsi="標楷體"/>
          <w:sz w:val="23"/>
          <w:szCs w:val="23"/>
        </w:rPr>
      </w:pPr>
      <w:r w:rsidRPr="00F958B7">
        <w:rPr>
          <w:rFonts w:ascii="標楷體" w:eastAsia="標楷體" w:hAnsi="標楷體" w:hint="eastAsia"/>
          <w:sz w:val="23"/>
          <w:szCs w:val="23"/>
        </w:rPr>
        <w:t xml:space="preserve">　</w:t>
      </w:r>
      <w:r w:rsidR="00ED460B" w:rsidRPr="00F958B7">
        <w:rPr>
          <w:rFonts w:ascii="標楷體" w:eastAsia="標楷體" w:hAnsi="標楷體" w:hint="eastAsia"/>
          <w:sz w:val="23"/>
          <w:szCs w:val="23"/>
        </w:rPr>
        <w:t>(三)參選期間若有以下情事：(1)未能於規定日期前完成相關手續；(2)</w:t>
      </w:r>
      <w:r w:rsidR="000C4373">
        <w:rPr>
          <w:rFonts w:ascii="標楷體" w:eastAsia="標楷體" w:hAnsi="標楷體" w:hint="eastAsia"/>
          <w:sz w:val="23"/>
          <w:szCs w:val="23"/>
        </w:rPr>
        <w:t>產品</w:t>
      </w:r>
      <w:r w:rsidR="00ED460B" w:rsidRPr="00F958B7">
        <w:rPr>
          <w:rFonts w:ascii="標楷體" w:eastAsia="標楷體" w:hAnsi="標楷體" w:hint="eastAsia"/>
          <w:sz w:val="23"/>
          <w:szCs w:val="23"/>
        </w:rPr>
        <w:t>規格不符活動規範；(3)所提供相片、文字等資料錯誤疏漏。若因此影響參選成績或參選入選資格，由本公司自行負責，概無異議。</w:t>
      </w:r>
    </w:p>
    <w:p w14:paraId="37A022CC" w14:textId="009E9667" w:rsidR="00ED460B" w:rsidRPr="00F958B7" w:rsidRDefault="00293799" w:rsidP="00293799">
      <w:pPr>
        <w:spacing w:after="0" w:line="0" w:lineRule="atLeast"/>
        <w:ind w:left="672" w:hangingChars="292" w:hanging="672"/>
        <w:jc w:val="both"/>
        <w:rPr>
          <w:rFonts w:ascii="標楷體" w:eastAsia="標楷體" w:hAnsi="標楷體"/>
          <w:sz w:val="23"/>
          <w:szCs w:val="23"/>
        </w:rPr>
      </w:pPr>
      <w:r w:rsidRPr="00F958B7">
        <w:rPr>
          <w:rFonts w:ascii="標楷體" w:eastAsia="標楷體" w:hAnsi="標楷體" w:hint="eastAsia"/>
          <w:sz w:val="23"/>
          <w:szCs w:val="23"/>
        </w:rPr>
        <w:t xml:space="preserve">　</w:t>
      </w:r>
      <w:r w:rsidR="00ED460B" w:rsidRPr="00F958B7">
        <w:rPr>
          <w:rFonts w:ascii="標楷體" w:eastAsia="標楷體" w:hAnsi="標楷體" w:hint="eastAsia"/>
          <w:sz w:val="23"/>
          <w:szCs w:val="23"/>
        </w:rPr>
        <w:t>(四)主辦單位對於所有參選</w:t>
      </w:r>
      <w:r w:rsidR="000C4373">
        <w:rPr>
          <w:rFonts w:ascii="標楷體" w:eastAsia="標楷體" w:hAnsi="標楷體" w:hint="eastAsia"/>
          <w:sz w:val="23"/>
          <w:szCs w:val="23"/>
        </w:rPr>
        <w:t>產品</w:t>
      </w:r>
      <w:r w:rsidR="00ED460B" w:rsidRPr="00F958B7">
        <w:rPr>
          <w:rFonts w:ascii="標楷體" w:eastAsia="標楷體" w:hAnsi="標楷體" w:hint="eastAsia"/>
          <w:sz w:val="23"/>
          <w:szCs w:val="23"/>
        </w:rPr>
        <w:t>均有授予各傳播媒體報導刊載之權利，並擁有所有報名參選</w:t>
      </w:r>
      <w:r w:rsidR="000C4373">
        <w:rPr>
          <w:rFonts w:ascii="標楷體" w:eastAsia="標楷體" w:hAnsi="標楷體" w:hint="eastAsia"/>
          <w:sz w:val="23"/>
          <w:szCs w:val="23"/>
        </w:rPr>
        <w:t>產品</w:t>
      </w:r>
      <w:r w:rsidR="00ED460B" w:rsidRPr="00F958B7">
        <w:rPr>
          <w:rFonts w:ascii="標楷體" w:eastAsia="標楷體" w:hAnsi="標楷體" w:hint="eastAsia"/>
          <w:sz w:val="23"/>
          <w:szCs w:val="23"/>
        </w:rPr>
        <w:t>之編製及重製成光碟、書刊或其他形式宣傳物之永久使用權。</w:t>
      </w:r>
    </w:p>
    <w:p w14:paraId="1563CE0B" w14:textId="777F659D" w:rsidR="00ED460B" w:rsidRPr="00F958B7" w:rsidRDefault="00ED460B" w:rsidP="00FF1456">
      <w:pPr>
        <w:spacing w:beforeLines="50" w:before="180" w:after="0" w:line="0" w:lineRule="atLeast"/>
        <w:jc w:val="both"/>
        <w:rPr>
          <w:rFonts w:ascii="標楷體" w:eastAsia="標楷體" w:hAnsi="標楷體"/>
          <w:b/>
          <w:sz w:val="23"/>
          <w:szCs w:val="23"/>
        </w:rPr>
      </w:pPr>
      <w:r w:rsidRPr="00F958B7">
        <w:rPr>
          <w:rFonts w:ascii="標楷體" w:eastAsia="標楷體" w:hAnsi="標楷體" w:hint="eastAsia"/>
          <w:b/>
          <w:sz w:val="23"/>
          <w:szCs w:val="23"/>
        </w:rPr>
        <w:t>二、參賽及獲獎期間</w:t>
      </w:r>
    </w:p>
    <w:p w14:paraId="78832F80" w14:textId="77777777" w:rsidR="00293799" w:rsidRPr="00F958B7" w:rsidRDefault="00293799" w:rsidP="00293799">
      <w:pPr>
        <w:spacing w:after="0" w:line="0" w:lineRule="atLeast"/>
        <w:ind w:left="685" w:hangingChars="298" w:hanging="685"/>
        <w:jc w:val="both"/>
        <w:rPr>
          <w:rFonts w:ascii="標楷體" w:eastAsia="標楷體" w:hAnsi="標楷體"/>
          <w:sz w:val="23"/>
          <w:szCs w:val="23"/>
        </w:rPr>
      </w:pPr>
      <w:r w:rsidRPr="00F958B7">
        <w:rPr>
          <w:rFonts w:ascii="標楷體" w:eastAsia="標楷體" w:hAnsi="標楷體" w:hint="eastAsia"/>
          <w:sz w:val="23"/>
          <w:szCs w:val="23"/>
        </w:rPr>
        <w:t xml:space="preserve">　</w:t>
      </w:r>
      <w:r w:rsidR="00ED460B" w:rsidRPr="00F958B7">
        <w:rPr>
          <w:rFonts w:ascii="標楷體" w:eastAsia="標楷體" w:hAnsi="標楷體" w:hint="eastAsia"/>
          <w:sz w:val="23"/>
          <w:szCs w:val="23"/>
        </w:rPr>
        <w:t>(一)願無條件配合主辦單位相關作業需求，提供必要之參選產品相片與文字資料、產品實品、並配合參與相關之展售、網路票選等活動。同時授權主辦單位於本活動相關宣傳中，使用參選商品照片與該公司商標、名稱之權利。</w:t>
      </w:r>
    </w:p>
    <w:p w14:paraId="479C7069" w14:textId="77777777" w:rsidR="00293799" w:rsidRPr="00F958B7" w:rsidRDefault="00293799" w:rsidP="00293799">
      <w:pPr>
        <w:spacing w:after="0" w:line="0" w:lineRule="atLeast"/>
        <w:ind w:left="685" w:hangingChars="298" w:hanging="685"/>
        <w:jc w:val="both"/>
        <w:rPr>
          <w:rFonts w:ascii="標楷體" w:eastAsia="標楷體" w:hAnsi="標楷體"/>
          <w:sz w:val="23"/>
          <w:szCs w:val="23"/>
        </w:rPr>
      </w:pPr>
      <w:r w:rsidRPr="00F958B7">
        <w:rPr>
          <w:rFonts w:ascii="標楷體" w:eastAsia="標楷體" w:hAnsi="標楷體" w:hint="eastAsia"/>
          <w:sz w:val="23"/>
          <w:szCs w:val="23"/>
        </w:rPr>
        <w:t xml:space="preserve">　</w:t>
      </w:r>
      <w:r w:rsidR="00ED460B" w:rsidRPr="00F958B7">
        <w:rPr>
          <w:rFonts w:ascii="標楷體" w:eastAsia="標楷體" w:hAnsi="標楷體" w:hint="eastAsia"/>
          <w:sz w:val="23"/>
          <w:szCs w:val="23"/>
        </w:rPr>
        <w:t>(二)為求公平、公正及公開原則，保護各參選業者之利益及名譽，不得於選拔前後有惡意攻擊或損壞廠商、臺中市政府、執行單位及相關人等之名譽之行為，經舉發查證後，違反相關規定之業者取消其參選資格。</w:t>
      </w:r>
    </w:p>
    <w:p w14:paraId="5AAFED6D" w14:textId="77777777" w:rsidR="00293799" w:rsidRPr="00F958B7" w:rsidRDefault="00293799" w:rsidP="00293799">
      <w:pPr>
        <w:spacing w:after="0" w:line="0" w:lineRule="atLeast"/>
        <w:ind w:left="685" w:hangingChars="298" w:hanging="685"/>
        <w:jc w:val="both"/>
        <w:rPr>
          <w:rFonts w:ascii="標楷體" w:eastAsia="標楷體" w:hAnsi="標楷體"/>
          <w:sz w:val="23"/>
          <w:szCs w:val="23"/>
        </w:rPr>
      </w:pPr>
      <w:r w:rsidRPr="00F958B7">
        <w:rPr>
          <w:rFonts w:ascii="標楷體" w:eastAsia="標楷體" w:hAnsi="標楷體" w:hint="eastAsia"/>
          <w:sz w:val="23"/>
          <w:szCs w:val="23"/>
        </w:rPr>
        <w:t xml:space="preserve">　</w:t>
      </w:r>
      <w:r w:rsidR="00ED460B" w:rsidRPr="00F958B7">
        <w:rPr>
          <w:rFonts w:ascii="標楷體" w:eastAsia="標楷體" w:hAnsi="標楷體" w:hint="eastAsia"/>
          <w:sz w:val="23"/>
          <w:szCs w:val="23"/>
        </w:rPr>
        <w:t>(</w:t>
      </w:r>
      <w:r w:rsidR="00CF2CB2" w:rsidRPr="00F958B7">
        <w:rPr>
          <w:rFonts w:ascii="標楷體" w:eastAsia="標楷體" w:hAnsi="標楷體" w:hint="eastAsia"/>
          <w:sz w:val="23"/>
          <w:szCs w:val="23"/>
        </w:rPr>
        <w:t>三</w:t>
      </w:r>
      <w:r w:rsidR="00ED460B" w:rsidRPr="00F958B7">
        <w:rPr>
          <w:rFonts w:ascii="標楷體" w:eastAsia="標楷體" w:hAnsi="標楷體" w:hint="eastAsia"/>
          <w:sz w:val="23"/>
          <w:szCs w:val="23"/>
        </w:rPr>
        <w:t>)選拔過程中之階段性成績，如入圍或網路票選…等，皆非最終結果，不可做為廣告文宣主題，違者主辦單位有取消資格之權力。</w:t>
      </w:r>
    </w:p>
    <w:p w14:paraId="729BB299" w14:textId="7D810BD5" w:rsidR="00293799" w:rsidRPr="00F958B7" w:rsidRDefault="00293799" w:rsidP="00293799">
      <w:pPr>
        <w:spacing w:after="0" w:line="0" w:lineRule="atLeast"/>
        <w:ind w:left="685" w:hangingChars="298" w:hanging="685"/>
        <w:jc w:val="both"/>
        <w:rPr>
          <w:rFonts w:ascii="標楷體" w:eastAsia="標楷體" w:hAnsi="標楷體"/>
          <w:sz w:val="23"/>
          <w:szCs w:val="23"/>
        </w:rPr>
      </w:pPr>
      <w:r w:rsidRPr="00F958B7">
        <w:rPr>
          <w:rFonts w:ascii="標楷體" w:eastAsia="標楷體" w:hAnsi="標楷體" w:hint="eastAsia"/>
          <w:sz w:val="23"/>
          <w:szCs w:val="23"/>
        </w:rPr>
        <w:t xml:space="preserve">　</w:t>
      </w:r>
      <w:r w:rsidR="00ED460B" w:rsidRPr="00F958B7">
        <w:rPr>
          <w:rFonts w:ascii="標楷體" w:eastAsia="標楷體" w:hAnsi="標楷體" w:hint="eastAsia"/>
          <w:sz w:val="23"/>
          <w:szCs w:val="23"/>
        </w:rPr>
        <w:t>(</w:t>
      </w:r>
      <w:r w:rsidR="00CF2CB2" w:rsidRPr="00F958B7">
        <w:rPr>
          <w:rFonts w:ascii="標楷體" w:eastAsia="標楷體" w:hAnsi="標楷體" w:hint="eastAsia"/>
          <w:sz w:val="23"/>
          <w:szCs w:val="23"/>
        </w:rPr>
        <w:t>四</w:t>
      </w:r>
      <w:r w:rsidR="00ED460B" w:rsidRPr="00F958B7">
        <w:rPr>
          <w:rFonts w:ascii="標楷體" w:eastAsia="標楷體" w:hAnsi="標楷體" w:hint="eastAsia"/>
          <w:sz w:val="23"/>
          <w:szCs w:val="23"/>
        </w:rPr>
        <w:t>)於食品安全衛生發現有重大缺失，經衛生機關要求修正仍未改善者，自衛生機關第二次輔導之時起取消獲獎資格。</w:t>
      </w:r>
    </w:p>
    <w:p w14:paraId="4B4A8A1B" w14:textId="4BBC149B" w:rsidR="00293799" w:rsidRPr="00F958B7" w:rsidRDefault="00293799" w:rsidP="00293799">
      <w:pPr>
        <w:spacing w:after="0" w:line="0" w:lineRule="atLeast"/>
        <w:ind w:left="672" w:hangingChars="292" w:hanging="672"/>
        <w:jc w:val="both"/>
        <w:rPr>
          <w:rFonts w:ascii="標楷體" w:eastAsia="標楷體" w:hAnsi="標楷體"/>
          <w:sz w:val="23"/>
          <w:szCs w:val="23"/>
        </w:rPr>
      </w:pPr>
      <w:r w:rsidRPr="00F958B7">
        <w:rPr>
          <w:rFonts w:ascii="標楷體" w:eastAsia="標楷體" w:hAnsi="標楷體" w:hint="eastAsia"/>
          <w:sz w:val="23"/>
          <w:szCs w:val="23"/>
        </w:rPr>
        <w:t xml:space="preserve">　</w:t>
      </w:r>
      <w:r w:rsidR="00ED460B" w:rsidRPr="00F958B7">
        <w:rPr>
          <w:rFonts w:ascii="標楷體" w:eastAsia="標楷體" w:hAnsi="標楷體" w:hint="eastAsia"/>
          <w:sz w:val="23"/>
          <w:szCs w:val="23"/>
        </w:rPr>
        <w:t>(</w:t>
      </w:r>
      <w:r w:rsidR="00FF1456" w:rsidRPr="00F958B7">
        <w:rPr>
          <w:rFonts w:ascii="標楷體" w:eastAsia="標楷體" w:hAnsi="標楷體" w:hint="eastAsia"/>
          <w:sz w:val="23"/>
          <w:szCs w:val="23"/>
        </w:rPr>
        <w:t>五</w:t>
      </w:r>
      <w:r w:rsidR="00ED460B" w:rsidRPr="00F958B7">
        <w:rPr>
          <w:rFonts w:ascii="標楷體" w:eastAsia="標楷體" w:hAnsi="標楷體" w:hint="eastAsia"/>
          <w:sz w:val="23"/>
          <w:szCs w:val="23"/>
        </w:rPr>
        <w:t>)為享有「</w:t>
      </w:r>
      <w:r w:rsidR="002B0C15">
        <w:rPr>
          <w:rFonts w:ascii="標楷體" w:eastAsia="標楷體" w:hAnsi="標楷體" w:hint="eastAsia"/>
          <w:sz w:val="23"/>
          <w:szCs w:val="23"/>
        </w:rPr>
        <w:t>臺中</w:t>
      </w:r>
      <w:r w:rsidR="00CC469F" w:rsidRPr="00CC469F">
        <w:rPr>
          <w:rFonts w:ascii="標楷體" w:eastAsia="標楷體" w:hAnsi="標楷體" w:hint="eastAsia"/>
          <w:sz w:val="23"/>
          <w:szCs w:val="23"/>
        </w:rPr>
        <w:t>十大新創之星遴選活動</w:t>
      </w:r>
      <w:r w:rsidR="00ED460B" w:rsidRPr="00F958B7">
        <w:rPr>
          <w:rFonts w:ascii="標楷體" w:eastAsia="標楷體" w:hAnsi="標楷體" w:hint="eastAsia"/>
          <w:sz w:val="23"/>
          <w:szCs w:val="23"/>
        </w:rPr>
        <w:t>」網路票選之推廣，為維持比賽公正性，防止惡意灌票情況發生，每人每天每組別至多可投3票，為求投票公正、公平，系統如發現有灌票異常情事，將回覆至前一天無異常之狀態，以示票選之公平性。若發生重大異常狀況，主辦單位有權重新修訂計分標準或取消網路票選計分，參選者不得有異議。</w:t>
      </w:r>
    </w:p>
    <w:p w14:paraId="0570974C" w14:textId="77777777" w:rsidR="00293799" w:rsidRPr="00F958B7" w:rsidRDefault="00293799" w:rsidP="00293799">
      <w:pPr>
        <w:spacing w:after="0" w:line="0" w:lineRule="atLeast"/>
        <w:ind w:left="672" w:hangingChars="292" w:hanging="672"/>
        <w:jc w:val="both"/>
        <w:rPr>
          <w:rFonts w:ascii="標楷體" w:eastAsia="標楷體" w:hAnsi="標楷體"/>
          <w:sz w:val="23"/>
          <w:szCs w:val="23"/>
        </w:rPr>
      </w:pPr>
      <w:r w:rsidRPr="00F958B7">
        <w:rPr>
          <w:rFonts w:ascii="標楷體" w:eastAsia="標楷體" w:hAnsi="標楷體" w:hint="eastAsia"/>
          <w:sz w:val="23"/>
          <w:szCs w:val="23"/>
        </w:rPr>
        <w:t xml:space="preserve">　</w:t>
      </w:r>
      <w:r w:rsidR="00ED460B" w:rsidRPr="00F958B7">
        <w:rPr>
          <w:rFonts w:ascii="標楷體" w:eastAsia="標楷體" w:hAnsi="標楷體" w:hint="eastAsia"/>
          <w:sz w:val="23"/>
          <w:szCs w:val="23"/>
        </w:rPr>
        <w:t>(</w:t>
      </w:r>
      <w:r w:rsidR="00FF1456" w:rsidRPr="00F958B7">
        <w:rPr>
          <w:rFonts w:ascii="標楷體" w:eastAsia="標楷體" w:hAnsi="標楷體" w:hint="eastAsia"/>
          <w:sz w:val="23"/>
          <w:szCs w:val="23"/>
        </w:rPr>
        <w:t>六</w:t>
      </w:r>
      <w:r w:rsidR="00ED460B" w:rsidRPr="00F958B7">
        <w:rPr>
          <w:rFonts w:ascii="標楷體" w:eastAsia="標楷體" w:hAnsi="標楷體" w:hint="eastAsia"/>
          <w:sz w:val="23"/>
          <w:szCs w:val="23"/>
        </w:rPr>
        <w:t>)得獎廠商應維護及遵守中華民國相關法令之規定，重視智慧財產、合法經營、產品衛生並依法進行標示及注意產品之品質控管，業者並負品質保證責任，並應配合臺中市政府衛生相關單位將不定期抽驗市售產品。</w:t>
      </w:r>
    </w:p>
    <w:p w14:paraId="21BFBA4A" w14:textId="77777777" w:rsidR="00293799" w:rsidRPr="00F958B7" w:rsidRDefault="00293799" w:rsidP="00293799">
      <w:pPr>
        <w:spacing w:after="0" w:line="0" w:lineRule="atLeast"/>
        <w:ind w:left="672" w:hangingChars="292" w:hanging="672"/>
        <w:jc w:val="both"/>
        <w:rPr>
          <w:rFonts w:ascii="標楷體" w:eastAsia="標楷體" w:hAnsi="標楷體"/>
          <w:sz w:val="23"/>
          <w:szCs w:val="23"/>
        </w:rPr>
      </w:pPr>
      <w:r w:rsidRPr="00F958B7">
        <w:rPr>
          <w:rFonts w:ascii="標楷體" w:eastAsia="標楷體" w:hAnsi="標楷體" w:hint="eastAsia"/>
          <w:sz w:val="23"/>
          <w:szCs w:val="23"/>
        </w:rPr>
        <w:t xml:space="preserve">　</w:t>
      </w:r>
      <w:r w:rsidR="00FF1456" w:rsidRPr="00F958B7">
        <w:rPr>
          <w:rFonts w:ascii="標楷體" w:eastAsia="標楷體" w:hAnsi="標楷體" w:hint="eastAsia"/>
          <w:sz w:val="23"/>
          <w:szCs w:val="23"/>
        </w:rPr>
        <w:t>(七)參賽商品依用途標示功能，並依類別遵守食品安全衛生管理法、化妝品衛生安全管理法、環境用藥管理法、商品標示法等相關規範，並提交檢驗或登錄證明。經申訴、檢舉、主管稽查，確有商品安全疑慮者，主辦單位將逕行取消參/獲獎資格。</w:t>
      </w:r>
    </w:p>
    <w:p w14:paraId="27E4B4C3" w14:textId="116FC624" w:rsidR="00ED460B" w:rsidRPr="006508F3" w:rsidRDefault="00293799" w:rsidP="00293799">
      <w:pPr>
        <w:spacing w:after="0" w:line="0" w:lineRule="atLeast"/>
        <w:ind w:left="672" w:hangingChars="292" w:hanging="672"/>
        <w:jc w:val="both"/>
        <w:rPr>
          <w:rFonts w:ascii="標楷體" w:eastAsia="標楷體" w:hAnsi="標楷體"/>
          <w:bCs/>
          <w:sz w:val="23"/>
          <w:szCs w:val="23"/>
        </w:rPr>
      </w:pPr>
      <w:r w:rsidRPr="00F958B7">
        <w:rPr>
          <w:rFonts w:ascii="標楷體" w:eastAsia="標楷體" w:hAnsi="標楷體" w:hint="eastAsia"/>
          <w:b/>
          <w:bCs/>
          <w:sz w:val="23"/>
          <w:szCs w:val="23"/>
        </w:rPr>
        <w:t xml:space="preserve">　</w:t>
      </w:r>
      <w:r w:rsidR="00ED460B" w:rsidRPr="00F958B7">
        <w:rPr>
          <w:rFonts w:ascii="標楷體" w:eastAsia="標楷體" w:hAnsi="標楷體" w:hint="eastAsia"/>
          <w:bCs/>
          <w:sz w:val="23"/>
          <w:szCs w:val="23"/>
        </w:rPr>
        <w:t>(</w:t>
      </w:r>
      <w:r w:rsidR="00FF1456" w:rsidRPr="00F958B7">
        <w:rPr>
          <w:rFonts w:ascii="標楷體" w:eastAsia="標楷體" w:hAnsi="標楷體" w:hint="eastAsia"/>
          <w:bCs/>
          <w:sz w:val="23"/>
          <w:szCs w:val="23"/>
        </w:rPr>
        <w:t>八</w:t>
      </w:r>
      <w:r w:rsidR="00ED460B" w:rsidRPr="00F958B7">
        <w:rPr>
          <w:rFonts w:ascii="標楷體" w:eastAsia="標楷體" w:hAnsi="標楷體" w:hint="eastAsia"/>
          <w:bCs/>
          <w:sz w:val="23"/>
          <w:szCs w:val="23"/>
        </w:rPr>
        <w:t>)</w:t>
      </w:r>
      <w:r w:rsidR="00B05CA4" w:rsidRPr="006508F3">
        <w:rPr>
          <w:rFonts w:ascii="標楷體" w:eastAsia="標楷體" w:hAnsi="標楷體" w:hint="eastAsia"/>
          <w:bCs/>
          <w:sz w:val="23"/>
          <w:szCs w:val="23"/>
        </w:rPr>
        <w:t>獲選為「</w:t>
      </w:r>
      <w:r w:rsidR="002B0C15">
        <w:rPr>
          <w:rFonts w:ascii="標楷體" w:eastAsia="標楷體" w:hAnsi="標楷體" w:hint="eastAsia"/>
          <w:sz w:val="23"/>
          <w:szCs w:val="23"/>
        </w:rPr>
        <w:t>臺中</w:t>
      </w:r>
      <w:r w:rsidR="00CC469F" w:rsidRPr="00CC469F">
        <w:rPr>
          <w:rFonts w:ascii="標楷體" w:eastAsia="標楷體" w:hAnsi="標楷體" w:hint="eastAsia"/>
          <w:sz w:val="23"/>
          <w:szCs w:val="23"/>
        </w:rPr>
        <w:t>十大新創之星遴選活動</w:t>
      </w:r>
      <w:r w:rsidR="00B05CA4" w:rsidRPr="006508F3">
        <w:rPr>
          <w:rFonts w:ascii="標楷體" w:eastAsia="標楷體" w:hAnsi="標楷體" w:hint="eastAsia"/>
          <w:bCs/>
          <w:sz w:val="23"/>
          <w:szCs w:val="23"/>
        </w:rPr>
        <w:t>」之店家，應配合參與市府頒獎典禮、商品展示會、通路展銷（包含線上或線下/實體通路展售會）等其他表揚與宣傳活動之出席設攤與領取</w:t>
      </w:r>
      <w:r w:rsidR="006508F3" w:rsidRPr="006508F3">
        <w:rPr>
          <w:rFonts w:ascii="標楷體" w:eastAsia="標楷體" w:hAnsi="標楷體" w:hint="eastAsia"/>
          <w:bCs/>
          <w:sz w:val="23"/>
          <w:szCs w:val="23"/>
        </w:rPr>
        <w:t>獎項</w:t>
      </w:r>
      <w:r w:rsidR="00B05CA4" w:rsidRPr="006508F3">
        <w:rPr>
          <w:rFonts w:ascii="標楷體" w:eastAsia="標楷體" w:hAnsi="標楷體" w:hint="eastAsia"/>
          <w:bCs/>
          <w:sz w:val="23"/>
          <w:szCs w:val="23"/>
        </w:rPr>
        <w:t>，無法配合者主辦單位將取消資格。</w:t>
      </w:r>
    </w:p>
    <w:p w14:paraId="44F78D05" w14:textId="11B955CD" w:rsidR="00FF1456" w:rsidRPr="00F958B7" w:rsidRDefault="00ED460B" w:rsidP="00FF1456">
      <w:pPr>
        <w:spacing w:beforeLines="50" w:before="180" w:after="0" w:line="0" w:lineRule="atLeast"/>
        <w:ind w:left="350" w:hangingChars="152" w:hanging="350"/>
        <w:jc w:val="both"/>
        <w:rPr>
          <w:rFonts w:ascii="標楷體" w:eastAsia="標楷體" w:hAnsi="標楷體"/>
          <w:sz w:val="23"/>
          <w:szCs w:val="23"/>
        </w:rPr>
      </w:pPr>
      <w:r w:rsidRPr="00F958B7">
        <w:rPr>
          <w:rFonts w:ascii="標楷體" w:eastAsia="標楷體" w:hAnsi="標楷體" w:hint="eastAsia"/>
          <w:sz w:val="23"/>
          <w:szCs w:val="23"/>
        </w:rPr>
        <w:t>三、參選業者願全程配合臺中市政府勞工局舉辦之「</w:t>
      </w:r>
      <w:r w:rsidR="002B0C15">
        <w:rPr>
          <w:rFonts w:ascii="標楷體" w:eastAsia="標楷體" w:hAnsi="標楷體" w:hint="eastAsia"/>
          <w:sz w:val="23"/>
          <w:szCs w:val="23"/>
        </w:rPr>
        <w:t>臺中</w:t>
      </w:r>
      <w:r w:rsidR="00CC469F" w:rsidRPr="00CC469F">
        <w:rPr>
          <w:rFonts w:ascii="標楷體" w:eastAsia="標楷體" w:hAnsi="標楷體" w:hint="eastAsia"/>
          <w:sz w:val="23"/>
          <w:szCs w:val="23"/>
        </w:rPr>
        <w:t>十大新創之星遴選活動</w:t>
      </w:r>
      <w:r w:rsidRPr="00F958B7">
        <w:rPr>
          <w:rFonts w:ascii="標楷體" w:eastAsia="標楷體" w:hAnsi="標楷體" w:hint="eastAsia"/>
          <w:sz w:val="23"/>
          <w:szCs w:val="23"/>
        </w:rPr>
        <w:t>」辦法，並同意遵守以上權利義務，如有違反，將依規定撤銷參選資格，並自行承擔消費者客訴及相關法律責任。</w:t>
      </w:r>
    </w:p>
    <w:p w14:paraId="09A42418" w14:textId="10451306" w:rsidR="00171363" w:rsidRDefault="00ED460B" w:rsidP="00293799">
      <w:pPr>
        <w:spacing w:beforeLines="50" w:before="180" w:after="0" w:line="0" w:lineRule="atLeast"/>
        <w:ind w:left="446" w:hangingChars="194" w:hanging="446"/>
        <w:jc w:val="both"/>
        <w:rPr>
          <w:rFonts w:ascii="標楷體" w:eastAsia="標楷體" w:hAnsi="標楷體"/>
          <w:sz w:val="23"/>
          <w:szCs w:val="23"/>
        </w:rPr>
      </w:pPr>
      <w:r w:rsidRPr="00F958B7">
        <w:rPr>
          <w:rFonts w:ascii="標楷體" w:eastAsia="標楷體" w:hAnsi="標楷體" w:hint="eastAsia"/>
          <w:sz w:val="23"/>
          <w:szCs w:val="23"/>
        </w:rPr>
        <w:t>四、參選業者認同主辦單位規定，公告事項如有未盡事宜或任何更新，得於活動宣傳品或網站公告之。主辦單位保留活動辦法及各相關內容修改之解釋或裁決權利。</w:t>
      </w:r>
    </w:p>
    <w:tbl>
      <w:tblPr>
        <w:tblStyle w:val="af3"/>
        <w:tblW w:w="9889" w:type="dxa"/>
        <w:tblLook w:val="04A0" w:firstRow="1" w:lastRow="0" w:firstColumn="1" w:lastColumn="0" w:noHBand="0" w:noVBand="1"/>
      </w:tblPr>
      <w:tblGrid>
        <w:gridCol w:w="9889"/>
      </w:tblGrid>
      <w:tr w:rsidR="003C496F" w:rsidRPr="00F958B7" w14:paraId="53695BD5" w14:textId="77777777" w:rsidTr="00CC469F">
        <w:trPr>
          <w:trHeight w:val="13884"/>
        </w:trPr>
        <w:tc>
          <w:tcPr>
            <w:tcW w:w="9889" w:type="dxa"/>
          </w:tcPr>
          <w:p w14:paraId="1345797D" w14:textId="4154E4CB" w:rsidR="003C496F" w:rsidRPr="00CC469F" w:rsidRDefault="00CC469F" w:rsidP="006A4E7F">
            <w:pPr>
              <w:widowControl/>
              <w:spacing w:beforeLines="100" w:before="360"/>
              <w:jc w:val="both"/>
              <w:rPr>
                <w:rFonts w:ascii="標楷體" w:eastAsia="標楷體" w:hAnsi="標楷體"/>
                <w:b/>
                <w:bCs/>
                <w:sz w:val="27"/>
                <w:szCs w:val="27"/>
              </w:rPr>
            </w:pPr>
            <w:r w:rsidRPr="00CC469F">
              <w:rPr>
                <w:rFonts w:ascii="標楷體" w:eastAsia="標楷體" w:hAnsi="標楷體" w:hint="eastAsia"/>
                <w:b/>
                <w:sz w:val="27"/>
                <w:szCs w:val="27"/>
              </w:rPr>
              <w:lastRenderedPageBreak/>
              <w:t>2025臺中市青年創業品牌-十大新創之星遴選活動</w:t>
            </w:r>
            <w:r w:rsidR="006B0745" w:rsidRPr="00CC469F">
              <w:rPr>
                <w:rFonts w:ascii="標楷體" w:eastAsia="標楷體" w:hAnsi="標楷體" w:hint="eastAsia"/>
                <w:b/>
                <w:bCs/>
                <w:sz w:val="27"/>
                <w:szCs w:val="27"/>
              </w:rPr>
              <w:t>－</w:t>
            </w:r>
            <w:r w:rsidR="003C496F" w:rsidRPr="00CC469F">
              <w:rPr>
                <w:rFonts w:ascii="標楷體" w:eastAsia="標楷體" w:hAnsi="標楷體" w:hint="eastAsia"/>
                <w:b/>
                <w:bCs/>
                <w:sz w:val="27"/>
                <w:szCs w:val="27"/>
              </w:rPr>
              <w:t>參選單位權利義務同意書</w:t>
            </w:r>
          </w:p>
          <w:p w14:paraId="52F8A860" w14:textId="7393C1E0" w:rsidR="00F1503E" w:rsidRPr="00F958B7" w:rsidRDefault="00F1503E" w:rsidP="006A4E7F">
            <w:pPr>
              <w:widowControl/>
              <w:jc w:val="both"/>
              <w:rPr>
                <w:rFonts w:ascii="標楷體" w:eastAsia="標楷體" w:hAnsi="標楷體"/>
              </w:rPr>
            </w:pPr>
          </w:p>
          <w:p w14:paraId="4CBBDBB2" w14:textId="2AC09D4D" w:rsidR="003C496F" w:rsidRPr="00F958B7" w:rsidRDefault="003C496F" w:rsidP="006A4E7F">
            <w:pPr>
              <w:widowControl/>
              <w:ind w:firstLineChars="200" w:firstLine="480"/>
              <w:jc w:val="both"/>
              <w:rPr>
                <w:rFonts w:ascii="標楷體" w:eastAsia="標楷體" w:hAnsi="標楷體"/>
              </w:rPr>
            </w:pPr>
            <w:r w:rsidRPr="00F958B7">
              <w:rPr>
                <w:rFonts w:ascii="標楷體" w:eastAsia="標楷體" w:hAnsi="標楷體" w:hint="eastAsia"/>
              </w:rPr>
              <w:t>本公司/單位願全程配合臺中市政府勞工局舉辦之「</w:t>
            </w:r>
            <w:r w:rsidR="00CC469F" w:rsidRPr="000F03BF">
              <w:rPr>
                <w:rFonts w:ascii="標楷體" w:eastAsia="標楷體" w:hAnsi="標楷體" w:hint="eastAsia"/>
              </w:rPr>
              <w:t>2025臺中市青年創業品牌-十大新創之星遴選活動</w:t>
            </w:r>
            <w:r w:rsidRPr="00F958B7">
              <w:rPr>
                <w:rFonts w:ascii="標楷體" w:eastAsia="標楷體" w:hAnsi="標楷體" w:hint="eastAsia"/>
              </w:rPr>
              <w:t>」，並同意遵守以上權利義務及活動公告事項，如有違反，將依規定撤銷參選資格，並自行承擔消費者客訴及相關法律責任。</w:t>
            </w:r>
          </w:p>
          <w:p w14:paraId="5DE81FEB" w14:textId="377DBC3D" w:rsidR="003C496F" w:rsidRPr="00F958B7" w:rsidRDefault="003C496F" w:rsidP="006A4E7F">
            <w:pPr>
              <w:widowControl/>
              <w:jc w:val="both"/>
              <w:rPr>
                <w:rFonts w:ascii="標楷體" w:eastAsia="標楷體" w:hAnsi="標楷體"/>
              </w:rPr>
            </w:pPr>
          </w:p>
          <w:p w14:paraId="2D1D558F" w14:textId="6DAB40A1" w:rsidR="003C496F" w:rsidRPr="00F958B7" w:rsidRDefault="003C496F" w:rsidP="006A4E7F">
            <w:pPr>
              <w:widowControl/>
              <w:jc w:val="both"/>
              <w:rPr>
                <w:rFonts w:ascii="標楷體" w:eastAsia="標楷體" w:hAnsi="標楷體"/>
              </w:rPr>
            </w:pPr>
          </w:p>
          <w:p w14:paraId="353F4750" w14:textId="5DDB63D6" w:rsidR="003C496F" w:rsidRPr="00F958B7" w:rsidRDefault="003C496F" w:rsidP="006A4E7F">
            <w:pPr>
              <w:widowControl/>
              <w:jc w:val="both"/>
              <w:rPr>
                <w:rFonts w:ascii="標楷體" w:eastAsia="標楷體" w:hAnsi="標楷體"/>
              </w:rPr>
            </w:pPr>
            <w:r w:rsidRPr="00F958B7">
              <w:rPr>
                <w:rFonts w:ascii="標楷體" w:eastAsia="標楷體" w:hAnsi="標楷體" w:hint="eastAsia"/>
              </w:rPr>
              <w:t>此致臺中市政府勞工局</w:t>
            </w:r>
          </w:p>
          <w:p w14:paraId="226EE874" w14:textId="77777777" w:rsidR="003C496F" w:rsidRPr="00F958B7" w:rsidRDefault="003C496F" w:rsidP="006A4E7F">
            <w:pPr>
              <w:widowControl/>
              <w:jc w:val="both"/>
              <w:rPr>
                <w:rFonts w:ascii="標楷體" w:eastAsia="標楷體" w:hAnsi="標楷體"/>
              </w:rPr>
            </w:pPr>
          </w:p>
          <w:p w14:paraId="6CE3478C" w14:textId="77777777" w:rsidR="003F27AD" w:rsidRPr="00F958B7" w:rsidRDefault="003F27AD" w:rsidP="006A4E7F">
            <w:pPr>
              <w:widowControl/>
              <w:jc w:val="both"/>
              <w:rPr>
                <w:rFonts w:ascii="標楷體" w:eastAsia="標楷體" w:hAnsi="標楷體"/>
              </w:rPr>
            </w:pPr>
          </w:p>
          <w:p w14:paraId="42EEF7EC" w14:textId="77777777" w:rsidR="003F27AD" w:rsidRPr="00F958B7" w:rsidRDefault="003F27AD" w:rsidP="006A4E7F">
            <w:pPr>
              <w:widowControl/>
              <w:jc w:val="both"/>
              <w:rPr>
                <w:rFonts w:ascii="標楷體" w:eastAsia="標楷體" w:hAnsi="標楷體"/>
              </w:rPr>
            </w:pPr>
          </w:p>
          <w:p w14:paraId="693B8702" w14:textId="77777777" w:rsidR="003F27AD" w:rsidRPr="00F958B7" w:rsidRDefault="003F27AD" w:rsidP="006A4E7F">
            <w:pPr>
              <w:widowControl/>
              <w:jc w:val="both"/>
              <w:rPr>
                <w:rFonts w:ascii="標楷體" w:eastAsia="標楷體" w:hAnsi="標楷體"/>
              </w:rPr>
            </w:pPr>
          </w:p>
          <w:p w14:paraId="31DACC79" w14:textId="77777777" w:rsidR="003F27AD" w:rsidRPr="00F958B7" w:rsidRDefault="003F27AD" w:rsidP="006A4E7F">
            <w:pPr>
              <w:widowControl/>
              <w:jc w:val="both"/>
              <w:rPr>
                <w:rFonts w:ascii="標楷體" w:eastAsia="標楷體" w:hAnsi="標楷體"/>
              </w:rPr>
            </w:pPr>
          </w:p>
          <w:p w14:paraId="6E6E31CA" w14:textId="77777777" w:rsidR="003F27AD" w:rsidRPr="00F958B7" w:rsidRDefault="003F27AD" w:rsidP="006A4E7F">
            <w:pPr>
              <w:widowControl/>
              <w:jc w:val="both"/>
              <w:rPr>
                <w:rFonts w:ascii="標楷體" w:eastAsia="標楷體" w:hAnsi="標楷體"/>
              </w:rPr>
            </w:pPr>
          </w:p>
          <w:p w14:paraId="169960A7" w14:textId="2700DBE0" w:rsidR="003C496F" w:rsidRPr="00F958B7" w:rsidRDefault="003C496F" w:rsidP="006A4E7F">
            <w:pPr>
              <w:widowControl/>
              <w:jc w:val="both"/>
              <w:rPr>
                <w:rFonts w:ascii="標楷體" w:eastAsia="標楷體" w:hAnsi="標楷體"/>
              </w:rPr>
            </w:pPr>
            <w:r w:rsidRPr="00F958B7">
              <w:rPr>
                <w:rFonts w:ascii="標楷體" w:eastAsia="標楷體" w:hAnsi="標楷體" w:hint="eastAsia"/>
              </w:rPr>
              <w:t>立同意書人：</w:t>
            </w:r>
          </w:p>
          <w:p w14:paraId="2A8CFC2D" w14:textId="55C129F6" w:rsidR="003C496F" w:rsidRPr="00F958B7" w:rsidRDefault="003C496F" w:rsidP="006A4E7F">
            <w:pPr>
              <w:widowControl/>
              <w:jc w:val="both"/>
              <w:rPr>
                <w:rFonts w:ascii="標楷體" w:eastAsia="標楷體" w:hAnsi="標楷體"/>
              </w:rPr>
            </w:pPr>
          </w:p>
          <w:p w14:paraId="5B9181D8" w14:textId="08CA9149" w:rsidR="003C496F" w:rsidRPr="00F958B7" w:rsidRDefault="003C496F" w:rsidP="006A4E7F">
            <w:pPr>
              <w:widowControl/>
              <w:jc w:val="both"/>
              <w:rPr>
                <w:rFonts w:ascii="標楷體" w:eastAsia="標楷體" w:hAnsi="標楷體"/>
              </w:rPr>
            </w:pPr>
          </w:p>
          <w:p w14:paraId="028604EF" w14:textId="45F21D08" w:rsidR="003F27AD" w:rsidRPr="00F958B7" w:rsidRDefault="003F27AD" w:rsidP="006A4E7F">
            <w:pPr>
              <w:widowControl/>
              <w:jc w:val="both"/>
              <w:rPr>
                <w:rFonts w:ascii="標楷體" w:eastAsia="標楷體" w:hAnsi="標楷體"/>
              </w:rPr>
            </w:pPr>
          </w:p>
          <w:p w14:paraId="7E5D57F4" w14:textId="5E34641A" w:rsidR="003F27AD" w:rsidRPr="00F958B7" w:rsidRDefault="00FF1456" w:rsidP="006A4E7F">
            <w:pPr>
              <w:widowControl/>
              <w:jc w:val="both"/>
              <w:rPr>
                <w:rFonts w:ascii="標楷體" w:eastAsia="標楷體" w:hAnsi="標楷體"/>
              </w:rPr>
            </w:pPr>
            <w:r w:rsidRPr="00F958B7">
              <w:rPr>
                <w:rFonts w:ascii="標楷體" w:eastAsia="標楷體" w:hAnsi="標楷體" w:hint="eastAsia"/>
                <w:noProof/>
              </w:rPr>
              <mc:AlternateContent>
                <mc:Choice Requires="wps">
                  <w:drawing>
                    <wp:anchor distT="0" distB="0" distL="114300" distR="114300" simplePos="0" relativeHeight="251667456" behindDoc="0" locked="0" layoutInCell="1" allowOverlap="1" wp14:anchorId="19C514B0" wp14:editId="43DA8951">
                      <wp:simplePos x="0" y="0"/>
                      <wp:positionH relativeFrom="column">
                        <wp:posOffset>3671570</wp:posOffset>
                      </wp:positionH>
                      <wp:positionV relativeFrom="paragraph">
                        <wp:posOffset>144145</wp:posOffset>
                      </wp:positionV>
                      <wp:extent cx="1207135" cy="1207135"/>
                      <wp:effectExtent l="0" t="0" r="12065" b="12065"/>
                      <wp:wrapNone/>
                      <wp:docPr id="1227168105" name="矩形 1"/>
                      <wp:cNvGraphicFramePr/>
                      <a:graphic xmlns:a="http://schemas.openxmlformats.org/drawingml/2006/main">
                        <a:graphicData uri="http://schemas.microsoft.com/office/word/2010/wordprocessingShape">
                          <wps:wsp>
                            <wps:cNvSpPr/>
                            <wps:spPr>
                              <a:xfrm>
                                <a:off x="0" y="0"/>
                                <a:ext cx="1207135" cy="1207135"/>
                              </a:xfrm>
                              <a:prstGeom prst="rect">
                                <a:avLst/>
                              </a:prstGeom>
                              <a:solidFill>
                                <a:sysClr val="window" lastClr="FFFFFF"/>
                              </a:solidFill>
                              <a:ln w="12700" cap="flat" cmpd="sng" algn="ctr">
                                <a:solidFill>
                                  <a:sysClr val="window" lastClr="FFFFFF">
                                    <a:lumMod val="75000"/>
                                  </a:sysClr>
                                </a:solidFill>
                                <a:prstDash val="sysDot"/>
                                <a:miter lim="800000"/>
                              </a:ln>
                              <a:effectLst/>
                            </wps:spPr>
                            <wps:txbx>
                              <w:txbxContent>
                                <w:p w14:paraId="1A35207E" w14:textId="77777777" w:rsidR="00C01908" w:rsidRPr="000A594A" w:rsidRDefault="00C01908" w:rsidP="00C01908">
                                  <w:pPr>
                                    <w:spacing w:after="0" w:line="240" w:lineRule="auto"/>
                                    <w:jc w:val="center"/>
                                    <w:rPr>
                                      <w:rFonts w:ascii="標楷體" w:eastAsia="標楷體" w:hAnsi="標楷體"/>
                                      <w:color w:val="BFBFBF" w:themeColor="background1" w:themeShade="BF"/>
                                      <w:sz w:val="20"/>
                                      <w:szCs w:val="20"/>
                                    </w:rPr>
                                  </w:pPr>
                                  <w:r>
                                    <w:rPr>
                                      <w:rFonts w:ascii="標楷體" w:eastAsia="標楷體" w:hAnsi="標楷體" w:hint="eastAsia"/>
                                      <w:color w:val="BFBFBF" w:themeColor="background1" w:themeShade="BF"/>
                                      <w:sz w:val="20"/>
                                      <w:szCs w:val="20"/>
                                    </w:rPr>
                                    <w:t>店家/商號</w:t>
                                  </w:r>
                                  <w:r>
                                    <w:rPr>
                                      <w:rFonts w:ascii="標楷體" w:eastAsia="標楷體" w:hAnsi="標楷體"/>
                                      <w:color w:val="BFBFBF" w:themeColor="background1" w:themeShade="BF"/>
                                      <w:sz w:val="20"/>
                                      <w:szCs w:val="20"/>
                                    </w:rPr>
                                    <w:br/>
                                  </w:r>
                                  <w:r>
                                    <w:rPr>
                                      <w:rFonts w:ascii="標楷體" w:eastAsia="標楷體" w:hAnsi="標楷體" w:hint="eastAsia"/>
                                      <w:color w:val="BFBFBF" w:themeColor="background1" w:themeShade="BF"/>
                                      <w:sz w:val="20"/>
                                      <w:szCs w:val="20"/>
                                    </w:rPr>
                                    <w:t>印章用印處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C514B0" id="_x0000_s1030" style="position:absolute;left:0;text-align:left;margin-left:289.1pt;margin-top:11.35pt;width:95.05pt;height:9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" fillcolor="window" strokecolor="#bfbfbf" strokeweight="1pt">
                      <v:stroke dashstyle="1 1"/>
                      <v:textbox>
                        <w:txbxContent>
                          <w:p w14:paraId="1A35207E" w14:textId="77777777" w:rsidR="00C01908" w:rsidRPr="000A594A" w:rsidRDefault="00C01908" w:rsidP="00C01908">
                            <w:pPr>
                              <w:spacing w:after="0" w:line="240" w:lineRule="auto"/>
                              <w:jc w:val="center"/>
                              <w:rPr>
                                <w:rFonts w:ascii="標楷體" w:eastAsia="標楷體" w:hAnsi="標楷體"/>
                                <w:color w:val="BFBFBF" w:themeColor="background1" w:themeShade="BF"/>
                                <w:sz w:val="20"/>
                                <w:szCs w:val="20"/>
                              </w:rPr>
                            </w:pPr>
                            <w:r>
                              <w:rPr>
                                <w:rFonts w:ascii="標楷體" w:eastAsia="標楷體" w:hAnsi="標楷體" w:hint="eastAsia"/>
                                <w:color w:val="BFBFBF" w:themeColor="background1" w:themeShade="BF"/>
                                <w:sz w:val="20"/>
                                <w:szCs w:val="20"/>
                              </w:rPr>
                              <w:t>店家/商號</w:t>
                            </w:r>
                            <w:r>
                              <w:rPr>
                                <w:rFonts w:ascii="標楷體" w:eastAsia="標楷體" w:hAnsi="標楷體"/>
                                <w:color w:val="BFBFBF" w:themeColor="background1" w:themeShade="BF"/>
                                <w:sz w:val="20"/>
                                <w:szCs w:val="20"/>
                              </w:rPr>
                              <w:br/>
                            </w:r>
                            <w:r>
                              <w:rPr>
                                <w:rFonts w:ascii="標楷體" w:eastAsia="標楷體" w:hAnsi="標楷體" w:hint="eastAsia"/>
                                <w:color w:val="BFBFBF" w:themeColor="background1" w:themeShade="BF"/>
                                <w:sz w:val="20"/>
                                <w:szCs w:val="20"/>
                              </w:rPr>
                              <w:t>印章用印處</w:t>
                            </w:r>
                          </w:p>
                        </w:txbxContent>
                      </v:textbox>
                    </v:rect>
                  </w:pict>
                </mc:Fallback>
              </mc:AlternateContent>
            </w:r>
          </w:p>
          <w:p w14:paraId="3A75A015" w14:textId="4B2AB3D0" w:rsidR="00FF1456" w:rsidRPr="00F958B7" w:rsidRDefault="003C496F" w:rsidP="006A4E7F">
            <w:pPr>
              <w:widowControl/>
              <w:tabs>
                <w:tab w:val="left" w:pos="7430"/>
              </w:tabs>
              <w:jc w:val="both"/>
              <w:rPr>
                <w:rFonts w:ascii="標楷體" w:eastAsia="標楷體" w:hAnsi="標楷體"/>
              </w:rPr>
            </w:pPr>
            <w:r w:rsidRPr="00F958B7">
              <w:rPr>
                <w:rFonts w:ascii="標楷體" w:eastAsia="標楷體" w:hAnsi="標楷體" w:hint="eastAsia"/>
              </w:rPr>
              <w:t>單位名稱(單位大章)：</w:t>
            </w:r>
          </w:p>
          <w:p w14:paraId="6CA4F760" w14:textId="26A336DE" w:rsidR="00FF1456" w:rsidRPr="00F958B7" w:rsidRDefault="00FF1456" w:rsidP="006A4E7F">
            <w:pPr>
              <w:widowControl/>
              <w:tabs>
                <w:tab w:val="left" w:pos="7430"/>
              </w:tabs>
              <w:jc w:val="both"/>
              <w:rPr>
                <w:rFonts w:ascii="標楷體" w:eastAsia="標楷體" w:hAnsi="標楷體"/>
              </w:rPr>
            </w:pPr>
          </w:p>
          <w:p w14:paraId="64FD5DF1" w14:textId="73AED6E7" w:rsidR="00FF1456" w:rsidRPr="00F958B7" w:rsidRDefault="00FF1456" w:rsidP="006A4E7F">
            <w:pPr>
              <w:widowControl/>
              <w:tabs>
                <w:tab w:val="left" w:pos="7430"/>
              </w:tabs>
              <w:jc w:val="both"/>
              <w:rPr>
                <w:rFonts w:ascii="標楷體" w:eastAsia="標楷體" w:hAnsi="標楷體"/>
              </w:rPr>
            </w:pPr>
          </w:p>
          <w:p w14:paraId="15776484" w14:textId="1AF11755" w:rsidR="00FF1456" w:rsidRPr="00F958B7" w:rsidRDefault="00FF1456" w:rsidP="006A4E7F">
            <w:pPr>
              <w:widowControl/>
              <w:tabs>
                <w:tab w:val="left" w:pos="7430"/>
              </w:tabs>
              <w:jc w:val="both"/>
              <w:rPr>
                <w:rFonts w:ascii="標楷體" w:eastAsia="標楷體" w:hAnsi="標楷體"/>
              </w:rPr>
            </w:pPr>
          </w:p>
          <w:p w14:paraId="2E18E236" w14:textId="0BAAEC4A" w:rsidR="00FF1456" w:rsidRPr="00F958B7" w:rsidRDefault="00FF1456" w:rsidP="006A4E7F">
            <w:pPr>
              <w:widowControl/>
              <w:tabs>
                <w:tab w:val="left" w:pos="7430"/>
              </w:tabs>
              <w:jc w:val="both"/>
              <w:rPr>
                <w:rFonts w:ascii="標楷體" w:eastAsia="標楷體" w:hAnsi="標楷體"/>
              </w:rPr>
            </w:pPr>
          </w:p>
          <w:p w14:paraId="37378EFA" w14:textId="6974DA38" w:rsidR="00FF1456" w:rsidRPr="00F958B7" w:rsidRDefault="00FF1456" w:rsidP="006A4E7F">
            <w:pPr>
              <w:widowControl/>
              <w:tabs>
                <w:tab w:val="left" w:pos="7430"/>
              </w:tabs>
              <w:jc w:val="both"/>
              <w:rPr>
                <w:rFonts w:ascii="標楷體" w:eastAsia="標楷體" w:hAnsi="標楷體"/>
              </w:rPr>
            </w:pPr>
          </w:p>
          <w:p w14:paraId="42E48889" w14:textId="77777777" w:rsidR="00FF1456" w:rsidRPr="00F958B7" w:rsidRDefault="00FF1456" w:rsidP="006A4E7F">
            <w:pPr>
              <w:widowControl/>
              <w:tabs>
                <w:tab w:val="left" w:pos="7430"/>
              </w:tabs>
              <w:jc w:val="both"/>
              <w:rPr>
                <w:rFonts w:ascii="標楷體" w:eastAsia="標楷體" w:hAnsi="標楷體"/>
              </w:rPr>
            </w:pPr>
          </w:p>
          <w:p w14:paraId="6480F7D6" w14:textId="77777777" w:rsidR="00FF1456" w:rsidRPr="00F958B7" w:rsidRDefault="00FF1456" w:rsidP="006A4E7F">
            <w:pPr>
              <w:widowControl/>
              <w:tabs>
                <w:tab w:val="left" w:pos="7430"/>
              </w:tabs>
              <w:jc w:val="both"/>
              <w:rPr>
                <w:rFonts w:ascii="標楷體" w:eastAsia="標楷體" w:hAnsi="標楷體"/>
              </w:rPr>
            </w:pPr>
          </w:p>
          <w:p w14:paraId="083EE129" w14:textId="2C283F8A" w:rsidR="003C496F" w:rsidRPr="00F958B7" w:rsidRDefault="003C496F" w:rsidP="006A4E7F">
            <w:pPr>
              <w:widowControl/>
              <w:tabs>
                <w:tab w:val="left" w:pos="7430"/>
              </w:tabs>
              <w:jc w:val="both"/>
              <w:rPr>
                <w:rFonts w:ascii="標楷體" w:eastAsia="標楷體" w:hAnsi="標楷體"/>
              </w:rPr>
            </w:pPr>
            <w:r w:rsidRPr="00F958B7">
              <w:rPr>
                <w:rFonts w:ascii="標楷體" w:eastAsia="標楷體" w:hAnsi="標楷體" w:hint="eastAsia"/>
              </w:rPr>
              <w:t>負責人(單位小章)：</w:t>
            </w:r>
          </w:p>
          <w:p w14:paraId="03C3D510" w14:textId="5484E821" w:rsidR="003C496F" w:rsidRPr="00F958B7" w:rsidRDefault="00FF1456" w:rsidP="006A4E7F">
            <w:pPr>
              <w:widowControl/>
              <w:tabs>
                <w:tab w:val="left" w:pos="7430"/>
              </w:tabs>
              <w:jc w:val="both"/>
              <w:rPr>
                <w:rFonts w:ascii="標楷體" w:eastAsia="標楷體" w:hAnsi="標楷體"/>
              </w:rPr>
            </w:pPr>
            <w:r w:rsidRPr="00F958B7">
              <w:rPr>
                <w:rFonts w:ascii="標楷體" w:eastAsia="標楷體" w:hAnsi="標楷體" w:hint="eastAsia"/>
                <w:noProof/>
              </w:rPr>
              <mc:AlternateContent>
                <mc:Choice Requires="wps">
                  <w:drawing>
                    <wp:anchor distT="0" distB="0" distL="114300" distR="114300" simplePos="0" relativeHeight="251666432" behindDoc="0" locked="0" layoutInCell="1" allowOverlap="1" wp14:anchorId="4C216EBC" wp14:editId="692B70B8">
                      <wp:simplePos x="0" y="0"/>
                      <wp:positionH relativeFrom="column">
                        <wp:posOffset>3672840</wp:posOffset>
                      </wp:positionH>
                      <wp:positionV relativeFrom="paragraph">
                        <wp:posOffset>192405</wp:posOffset>
                      </wp:positionV>
                      <wp:extent cx="767715" cy="767715"/>
                      <wp:effectExtent l="0" t="0" r="13335" b="13335"/>
                      <wp:wrapNone/>
                      <wp:docPr id="1355370054" name="矩形 1"/>
                      <wp:cNvGraphicFramePr/>
                      <a:graphic xmlns:a="http://schemas.openxmlformats.org/drawingml/2006/main">
                        <a:graphicData uri="http://schemas.microsoft.com/office/word/2010/wordprocessingShape">
                          <wps:wsp>
                            <wps:cNvSpPr/>
                            <wps:spPr>
                              <a:xfrm>
                                <a:off x="0" y="0"/>
                                <a:ext cx="767715" cy="767715"/>
                              </a:xfrm>
                              <a:prstGeom prst="rect">
                                <a:avLst/>
                              </a:prstGeom>
                              <a:solidFill>
                                <a:sysClr val="window" lastClr="FFFFFF"/>
                              </a:solidFill>
                              <a:ln w="12700" cap="flat" cmpd="sng" algn="ctr">
                                <a:solidFill>
                                  <a:sysClr val="window" lastClr="FFFFFF">
                                    <a:lumMod val="75000"/>
                                  </a:sysClr>
                                </a:solidFill>
                                <a:prstDash val="sysDot"/>
                                <a:miter lim="800000"/>
                              </a:ln>
                              <a:effectLst/>
                            </wps:spPr>
                            <wps:txbx>
                              <w:txbxContent>
                                <w:p w14:paraId="77D7582D" w14:textId="77777777" w:rsidR="00C01908" w:rsidRPr="000A594A" w:rsidRDefault="00C01908" w:rsidP="00C01908">
                                  <w:pPr>
                                    <w:spacing w:after="0" w:line="240" w:lineRule="auto"/>
                                    <w:jc w:val="center"/>
                                    <w:rPr>
                                      <w:rFonts w:ascii="標楷體" w:eastAsia="標楷體" w:hAnsi="標楷體"/>
                                      <w:color w:val="BFBFBF" w:themeColor="background1" w:themeShade="BF"/>
                                      <w:sz w:val="20"/>
                                      <w:szCs w:val="20"/>
                                    </w:rPr>
                                  </w:pPr>
                                  <w:r w:rsidRPr="000A594A">
                                    <w:rPr>
                                      <w:rFonts w:ascii="標楷體" w:eastAsia="標楷體" w:hAnsi="標楷體" w:hint="eastAsia"/>
                                      <w:color w:val="BFBFBF" w:themeColor="background1" w:themeShade="BF"/>
                                      <w:sz w:val="20"/>
                                      <w:szCs w:val="20"/>
                                    </w:rPr>
                                    <w:t>立</w:t>
                                  </w:r>
                                  <w:r>
                                    <w:rPr>
                                      <w:rFonts w:ascii="標楷體" w:eastAsia="標楷體" w:hAnsi="標楷體" w:hint="eastAsia"/>
                                      <w:color w:val="BFBFBF" w:themeColor="background1" w:themeShade="BF"/>
                                      <w:sz w:val="20"/>
                                      <w:szCs w:val="20"/>
                                    </w:rPr>
                                    <w:t>約</w:t>
                                  </w:r>
                                  <w:r w:rsidRPr="000A594A">
                                    <w:rPr>
                                      <w:rFonts w:ascii="標楷體" w:eastAsia="標楷體" w:hAnsi="標楷體" w:hint="eastAsia"/>
                                      <w:color w:val="BFBFBF" w:themeColor="background1" w:themeShade="BF"/>
                                      <w:sz w:val="20"/>
                                      <w:szCs w:val="20"/>
                                    </w:rPr>
                                    <w:t>書</w:t>
                                  </w:r>
                                  <w:r>
                                    <w:rPr>
                                      <w:rFonts w:ascii="標楷體" w:eastAsia="標楷體" w:hAnsi="標楷體"/>
                                      <w:color w:val="BFBFBF" w:themeColor="background1" w:themeShade="BF"/>
                                      <w:sz w:val="20"/>
                                      <w:szCs w:val="20"/>
                                    </w:rPr>
                                    <w:br/>
                                  </w:r>
                                  <w:r>
                                    <w:rPr>
                                      <w:rFonts w:ascii="標楷體" w:eastAsia="標楷體" w:hAnsi="標楷體" w:hint="eastAsia"/>
                                      <w:color w:val="BFBFBF" w:themeColor="background1" w:themeShade="BF"/>
                                      <w:sz w:val="20"/>
                                      <w:szCs w:val="20"/>
                                    </w:rPr>
                                    <w:t>人印章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216EBC" id="_x0000_s1031" style="position:absolute;left:0;text-align:left;margin-left:289.2pt;margin-top:15.15pt;width:60.45pt;height:60.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" fillcolor="window" strokecolor="#bfbfbf" strokeweight="1pt">
                      <v:stroke dashstyle="1 1"/>
                      <v:textbox>
                        <w:txbxContent>
                          <w:p w14:paraId="77D7582D" w14:textId="77777777" w:rsidR="00C01908" w:rsidRPr="000A594A" w:rsidRDefault="00C01908" w:rsidP="00C01908">
                            <w:pPr>
                              <w:spacing w:after="0" w:line="240" w:lineRule="auto"/>
                              <w:jc w:val="center"/>
                              <w:rPr>
                                <w:rFonts w:ascii="標楷體" w:eastAsia="標楷體" w:hAnsi="標楷體"/>
                                <w:color w:val="BFBFBF" w:themeColor="background1" w:themeShade="BF"/>
                                <w:sz w:val="20"/>
                                <w:szCs w:val="20"/>
                              </w:rPr>
                            </w:pPr>
                            <w:r w:rsidRPr="000A594A">
                              <w:rPr>
                                <w:rFonts w:ascii="標楷體" w:eastAsia="標楷體" w:hAnsi="標楷體" w:hint="eastAsia"/>
                                <w:color w:val="BFBFBF" w:themeColor="background1" w:themeShade="BF"/>
                                <w:sz w:val="20"/>
                                <w:szCs w:val="20"/>
                              </w:rPr>
                              <w:t>立</w:t>
                            </w:r>
                            <w:r>
                              <w:rPr>
                                <w:rFonts w:ascii="標楷體" w:eastAsia="標楷體" w:hAnsi="標楷體" w:hint="eastAsia"/>
                                <w:color w:val="BFBFBF" w:themeColor="background1" w:themeShade="BF"/>
                                <w:sz w:val="20"/>
                                <w:szCs w:val="20"/>
                              </w:rPr>
                              <w:t>約</w:t>
                            </w:r>
                            <w:r w:rsidRPr="000A594A">
                              <w:rPr>
                                <w:rFonts w:ascii="標楷體" w:eastAsia="標楷體" w:hAnsi="標楷體" w:hint="eastAsia"/>
                                <w:color w:val="BFBFBF" w:themeColor="background1" w:themeShade="BF"/>
                                <w:sz w:val="20"/>
                                <w:szCs w:val="20"/>
                              </w:rPr>
                              <w:t>書</w:t>
                            </w:r>
                            <w:r>
                              <w:rPr>
                                <w:rFonts w:ascii="標楷體" w:eastAsia="標楷體" w:hAnsi="標楷體"/>
                                <w:color w:val="BFBFBF" w:themeColor="background1" w:themeShade="BF"/>
                                <w:sz w:val="20"/>
                                <w:szCs w:val="20"/>
                              </w:rPr>
                              <w:br/>
                            </w:r>
                            <w:r>
                              <w:rPr>
                                <w:rFonts w:ascii="標楷體" w:eastAsia="標楷體" w:hAnsi="標楷體" w:hint="eastAsia"/>
                                <w:color w:val="BFBFBF" w:themeColor="background1" w:themeShade="BF"/>
                                <w:sz w:val="20"/>
                                <w:szCs w:val="20"/>
                              </w:rPr>
                              <w:t>人印章</w:t>
                            </w:r>
                          </w:p>
                        </w:txbxContent>
                      </v:textbox>
                    </v:rect>
                  </w:pict>
                </mc:Fallback>
              </mc:AlternateContent>
            </w:r>
          </w:p>
          <w:p w14:paraId="790C71F5" w14:textId="1AB53EDA" w:rsidR="003C496F" w:rsidRPr="00F958B7" w:rsidRDefault="003C496F" w:rsidP="006A4E7F">
            <w:pPr>
              <w:widowControl/>
              <w:tabs>
                <w:tab w:val="left" w:pos="7430"/>
              </w:tabs>
              <w:jc w:val="both"/>
              <w:rPr>
                <w:rFonts w:ascii="標楷體" w:eastAsia="標楷體" w:hAnsi="標楷體"/>
              </w:rPr>
            </w:pPr>
          </w:p>
          <w:p w14:paraId="63161E50" w14:textId="14D81AA9" w:rsidR="003C496F" w:rsidRPr="00F958B7" w:rsidRDefault="003C496F" w:rsidP="006A4E7F">
            <w:pPr>
              <w:widowControl/>
              <w:tabs>
                <w:tab w:val="left" w:pos="7430"/>
              </w:tabs>
              <w:jc w:val="both"/>
              <w:rPr>
                <w:rFonts w:ascii="標楷體" w:eastAsia="標楷體" w:hAnsi="標楷體"/>
              </w:rPr>
            </w:pPr>
          </w:p>
          <w:p w14:paraId="628E3E25" w14:textId="5869C1FD" w:rsidR="003F27AD" w:rsidRPr="00F958B7" w:rsidRDefault="003F27AD" w:rsidP="006A4E7F">
            <w:pPr>
              <w:widowControl/>
              <w:tabs>
                <w:tab w:val="left" w:pos="7430"/>
              </w:tabs>
              <w:jc w:val="both"/>
              <w:rPr>
                <w:rFonts w:ascii="標楷體" w:eastAsia="標楷體" w:hAnsi="標楷體"/>
              </w:rPr>
            </w:pPr>
          </w:p>
          <w:p w14:paraId="532A9B79" w14:textId="77777777" w:rsidR="003F27AD" w:rsidRPr="00F958B7" w:rsidRDefault="003F27AD" w:rsidP="006A4E7F">
            <w:pPr>
              <w:widowControl/>
              <w:tabs>
                <w:tab w:val="left" w:pos="7430"/>
              </w:tabs>
              <w:jc w:val="both"/>
              <w:rPr>
                <w:rFonts w:ascii="標楷體" w:eastAsia="標楷體" w:hAnsi="標楷體"/>
              </w:rPr>
            </w:pPr>
          </w:p>
          <w:p w14:paraId="779682FD" w14:textId="77777777" w:rsidR="003F27AD" w:rsidRPr="00F958B7" w:rsidRDefault="003F27AD" w:rsidP="006A4E7F">
            <w:pPr>
              <w:widowControl/>
              <w:tabs>
                <w:tab w:val="left" w:pos="7430"/>
              </w:tabs>
              <w:jc w:val="both"/>
              <w:rPr>
                <w:rFonts w:ascii="標楷體" w:eastAsia="標楷體" w:hAnsi="標楷體"/>
              </w:rPr>
            </w:pPr>
          </w:p>
          <w:p w14:paraId="69D20BA3" w14:textId="77777777" w:rsidR="003F27AD" w:rsidRPr="00F958B7" w:rsidRDefault="003F27AD" w:rsidP="006A4E7F">
            <w:pPr>
              <w:widowControl/>
              <w:tabs>
                <w:tab w:val="left" w:pos="7430"/>
              </w:tabs>
              <w:jc w:val="both"/>
              <w:rPr>
                <w:rFonts w:ascii="標楷體" w:eastAsia="標楷體" w:hAnsi="標楷體"/>
              </w:rPr>
            </w:pPr>
          </w:p>
          <w:p w14:paraId="695F70F5" w14:textId="77777777" w:rsidR="003F27AD" w:rsidRPr="00F958B7" w:rsidRDefault="003F27AD" w:rsidP="006A4E7F">
            <w:pPr>
              <w:widowControl/>
              <w:tabs>
                <w:tab w:val="left" w:pos="7430"/>
              </w:tabs>
              <w:jc w:val="both"/>
              <w:rPr>
                <w:rFonts w:ascii="標楷體" w:eastAsia="標楷體" w:hAnsi="標楷體"/>
              </w:rPr>
            </w:pPr>
          </w:p>
          <w:p w14:paraId="385942ED" w14:textId="2A3232E7" w:rsidR="003C496F" w:rsidRPr="00F958B7" w:rsidRDefault="00466D04" w:rsidP="00FF1456">
            <w:pPr>
              <w:widowControl/>
              <w:tabs>
                <w:tab w:val="left" w:pos="7430"/>
              </w:tabs>
              <w:jc w:val="center"/>
              <w:rPr>
                <w:rFonts w:ascii="標楷體" w:eastAsia="標楷體" w:hAnsi="標楷體"/>
                <w:sz w:val="22"/>
                <w:szCs w:val="22"/>
              </w:rPr>
            </w:pPr>
            <w:r w:rsidRPr="00F958B7">
              <w:rPr>
                <w:rFonts w:ascii="標楷體" w:eastAsia="標楷體" w:hAnsi="標楷體" w:hint="eastAsia"/>
              </w:rPr>
              <w:t>中華民國11</w:t>
            </w:r>
            <w:r w:rsidR="00070653">
              <w:rPr>
                <w:rFonts w:ascii="標楷體" w:eastAsia="標楷體" w:hAnsi="標楷體" w:hint="eastAsia"/>
              </w:rPr>
              <w:t>4</w:t>
            </w:r>
            <w:r w:rsidRPr="00F958B7">
              <w:rPr>
                <w:rFonts w:ascii="標楷體" w:eastAsia="標楷體" w:hAnsi="標楷體" w:hint="eastAsia"/>
              </w:rPr>
              <w:t>年　　　月　　　日</w:t>
            </w:r>
          </w:p>
        </w:tc>
      </w:tr>
    </w:tbl>
    <w:p w14:paraId="3E566B36" w14:textId="145BBFD3" w:rsidR="00171363" w:rsidRDefault="00171363" w:rsidP="006A4E7F">
      <w:pPr>
        <w:widowControl/>
        <w:jc w:val="both"/>
        <w:rPr>
          <w:rFonts w:ascii="標楷體" w:eastAsia="標楷體" w:hAnsi="標楷體"/>
          <w:sz w:val="22"/>
          <w:szCs w:val="22"/>
        </w:rPr>
      </w:pPr>
    </w:p>
    <w:p w14:paraId="009E8047" w14:textId="77777777" w:rsidR="00CC469F" w:rsidRDefault="00CC469F" w:rsidP="006A4E7F">
      <w:pPr>
        <w:widowControl/>
        <w:jc w:val="both"/>
        <w:rPr>
          <w:rFonts w:ascii="標楷體" w:eastAsia="標楷體" w:hAnsi="標楷體"/>
          <w:sz w:val="22"/>
          <w:szCs w:val="22"/>
        </w:rPr>
      </w:pPr>
    </w:p>
    <w:sectPr w:rsidR="00CC469F" w:rsidSect="00C73E08">
      <w:footerReference w:type="default" r:id="rId9"/>
      <w:pgSz w:w="11906" w:h="16838"/>
      <w:pgMar w:top="851" w:right="1134" w:bottom="851" w:left="113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F5E80" w14:textId="77777777" w:rsidR="00865F50" w:rsidRDefault="00865F50" w:rsidP="0069210E">
      <w:pPr>
        <w:spacing w:after="0" w:line="240" w:lineRule="auto"/>
      </w:pPr>
      <w:r>
        <w:separator/>
      </w:r>
    </w:p>
  </w:endnote>
  <w:endnote w:type="continuationSeparator" w:id="0">
    <w:p w14:paraId="43BF5D61" w14:textId="77777777" w:rsidR="00865F50" w:rsidRDefault="00865F50" w:rsidP="00692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170155"/>
      <w:docPartObj>
        <w:docPartGallery w:val="Page Numbers (Bottom of Page)"/>
        <w:docPartUnique/>
      </w:docPartObj>
    </w:sdtPr>
    <w:sdtContent>
      <w:p w14:paraId="3F1F2052" w14:textId="69B670AB" w:rsidR="00D53BC1" w:rsidRDefault="00D53BC1">
        <w:pPr>
          <w:pStyle w:val="af0"/>
          <w:jc w:val="center"/>
        </w:pPr>
        <w:r>
          <w:fldChar w:fldCharType="begin"/>
        </w:r>
        <w:r>
          <w:instrText>PAGE   \* MERGEFORMAT</w:instrText>
        </w:r>
        <w:r>
          <w:fldChar w:fldCharType="separate"/>
        </w:r>
        <w:r w:rsidR="00573133" w:rsidRPr="00573133">
          <w:rPr>
            <w:noProof/>
            <w:lang w:val="zh-TW"/>
          </w:rPr>
          <w:t>3</w:t>
        </w:r>
        <w:r>
          <w:fldChar w:fldCharType="end"/>
        </w:r>
      </w:p>
    </w:sdtContent>
  </w:sdt>
  <w:p w14:paraId="0A1B910C" w14:textId="77777777" w:rsidR="00D53BC1" w:rsidRDefault="00D53BC1">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99EBB" w14:textId="77777777" w:rsidR="00865F50" w:rsidRDefault="00865F50" w:rsidP="0069210E">
      <w:pPr>
        <w:spacing w:after="0" w:line="240" w:lineRule="auto"/>
      </w:pPr>
      <w:r>
        <w:separator/>
      </w:r>
    </w:p>
  </w:footnote>
  <w:footnote w:type="continuationSeparator" w:id="0">
    <w:p w14:paraId="7DD3EAD9" w14:textId="77777777" w:rsidR="00865F50" w:rsidRDefault="00865F50" w:rsidP="006921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AE6939"/>
    <w:multiLevelType w:val="hybridMultilevel"/>
    <w:tmpl w:val="0E0E96D4"/>
    <w:lvl w:ilvl="0" w:tplc="0409000F">
      <w:start w:val="1"/>
      <w:numFmt w:val="decimal"/>
      <w:lvlText w:val="%1."/>
      <w:lvlJc w:val="left"/>
      <w:pPr>
        <w:ind w:left="1330" w:hanging="480"/>
      </w:p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 w15:restartNumberingAfterBreak="0">
    <w:nsid w:val="567046CD"/>
    <w:multiLevelType w:val="hybridMultilevel"/>
    <w:tmpl w:val="28FEE408"/>
    <w:lvl w:ilvl="0" w:tplc="8D58EC9A">
      <w:start w:val="1"/>
      <w:numFmt w:val="decimal"/>
      <w:lvlText w:val="%1."/>
      <w:lvlJc w:val="left"/>
      <w:pPr>
        <w:ind w:left="1188" w:hanging="480"/>
      </w:pPr>
      <w:rPr>
        <w:rFonts w:hint="eastAsia"/>
      </w:rPr>
    </w:lvl>
    <w:lvl w:ilvl="1" w:tplc="FFFFFFFF" w:tentative="1">
      <w:start w:val="1"/>
      <w:numFmt w:val="ideographTraditional"/>
      <w:lvlText w:val="%2、"/>
      <w:lvlJc w:val="left"/>
      <w:pPr>
        <w:ind w:left="1668" w:hanging="480"/>
      </w:pPr>
    </w:lvl>
    <w:lvl w:ilvl="2" w:tplc="FFFFFFFF" w:tentative="1">
      <w:start w:val="1"/>
      <w:numFmt w:val="lowerRoman"/>
      <w:lvlText w:val="%3."/>
      <w:lvlJc w:val="right"/>
      <w:pPr>
        <w:ind w:left="2148" w:hanging="480"/>
      </w:pPr>
    </w:lvl>
    <w:lvl w:ilvl="3" w:tplc="FFFFFFFF" w:tentative="1">
      <w:start w:val="1"/>
      <w:numFmt w:val="decimal"/>
      <w:lvlText w:val="%4."/>
      <w:lvlJc w:val="left"/>
      <w:pPr>
        <w:ind w:left="2628" w:hanging="480"/>
      </w:pPr>
    </w:lvl>
    <w:lvl w:ilvl="4" w:tplc="FFFFFFFF" w:tentative="1">
      <w:start w:val="1"/>
      <w:numFmt w:val="ideographTraditional"/>
      <w:lvlText w:val="%5、"/>
      <w:lvlJc w:val="left"/>
      <w:pPr>
        <w:ind w:left="3108" w:hanging="480"/>
      </w:pPr>
    </w:lvl>
    <w:lvl w:ilvl="5" w:tplc="FFFFFFFF" w:tentative="1">
      <w:start w:val="1"/>
      <w:numFmt w:val="lowerRoman"/>
      <w:lvlText w:val="%6."/>
      <w:lvlJc w:val="right"/>
      <w:pPr>
        <w:ind w:left="3588" w:hanging="480"/>
      </w:pPr>
    </w:lvl>
    <w:lvl w:ilvl="6" w:tplc="FFFFFFFF" w:tentative="1">
      <w:start w:val="1"/>
      <w:numFmt w:val="decimal"/>
      <w:lvlText w:val="%7."/>
      <w:lvlJc w:val="left"/>
      <w:pPr>
        <w:ind w:left="4068" w:hanging="480"/>
      </w:pPr>
    </w:lvl>
    <w:lvl w:ilvl="7" w:tplc="FFFFFFFF" w:tentative="1">
      <w:start w:val="1"/>
      <w:numFmt w:val="ideographTraditional"/>
      <w:lvlText w:val="%8、"/>
      <w:lvlJc w:val="left"/>
      <w:pPr>
        <w:ind w:left="4548" w:hanging="480"/>
      </w:pPr>
    </w:lvl>
    <w:lvl w:ilvl="8" w:tplc="FFFFFFFF" w:tentative="1">
      <w:start w:val="1"/>
      <w:numFmt w:val="lowerRoman"/>
      <w:lvlText w:val="%9."/>
      <w:lvlJc w:val="right"/>
      <w:pPr>
        <w:ind w:left="5028" w:hanging="480"/>
      </w:pPr>
    </w:lvl>
  </w:abstractNum>
  <w:abstractNum w:abstractNumId="2" w15:restartNumberingAfterBreak="0">
    <w:nsid w:val="6DA34BA1"/>
    <w:multiLevelType w:val="hybridMultilevel"/>
    <w:tmpl w:val="393AD87A"/>
    <w:lvl w:ilvl="0" w:tplc="0409000F">
      <w:start w:val="1"/>
      <w:numFmt w:val="decimal"/>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 w15:restartNumberingAfterBreak="0">
    <w:nsid w:val="7B5F4101"/>
    <w:multiLevelType w:val="hybridMultilevel"/>
    <w:tmpl w:val="207C9B7C"/>
    <w:lvl w:ilvl="0" w:tplc="0409000F">
      <w:start w:val="1"/>
      <w:numFmt w:val="decimal"/>
      <w:lvlText w:val="%1."/>
      <w:lvlJc w:val="left"/>
      <w:pPr>
        <w:ind w:left="1330" w:hanging="480"/>
      </w:p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num w:numId="1" w16cid:durableId="714159484">
    <w:abstractNumId w:val="0"/>
  </w:num>
  <w:num w:numId="2" w16cid:durableId="740104317">
    <w:abstractNumId w:val="3"/>
  </w:num>
  <w:num w:numId="3" w16cid:durableId="152261608">
    <w:abstractNumId w:val="2"/>
  </w:num>
  <w:num w:numId="4" w16cid:durableId="518665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53C0"/>
    <w:rsid w:val="00011397"/>
    <w:rsid w:val="0003709C"/>
    <w:rsid w:val="00042FC6"/>
    <w:rsid w:val="00070653"/>
    <w:rsid w:val="00085199"/>
    <w:rsid w:val="00090B50"/>
    <w:rsid w:val="00091583"/>
    <w:rsid w:val="000A594A"/>
    <w:rsid w:val="000C1E0A"/>
    <w:rsid w:val="000C4373"/>
    <w:rsid w:val="000D3CC1"/>
    <w:rsid w:val="000D7084"/>
    <w:rsid w:val="000F03BF"/>
    <w:rsid w:val="000F5B82"/>
    <w:rsid w:val="000F7617"/>
    <w:rsid w:val="0010159C"/>
    <w:rsid w:val="00124126"/>
    <w:rsid w:val="00137CEC"/>
    <w:rsid w:val="00143B14"/>
    <w:rsid w:val="00143EB7"/>
    <w:rsid w:val="001521EF"/>
    <w:rsid w:val="00153608"/>
    <w:rsid w:val="00171363"/>
    <w:rsid w:val="00171BC8"/>
    <w:rsid w:val="00172374"/>
    <w:rsid w:val="001A05C5"/>
    <w:rsid w:val="001A2F2B"/>
    <w:rsid w:val="001B2914"/>
    <w:rsid w:val="001B3767"/>
    <w:rsid w:val="001E1232"/>
    <w:rsid w:val="001E74BB"/>
    <w:rsid w:val="001F1F3E"/>
    <w:rsid w:val="001F3888"/>
    <w:rsid w:val="001F62F2"/>
    <w:rsid w:val="00207393"/>
    <w:rsid w:val="00210830"/>
    <w:rsid w:val="0021325F"/>
    <w:rsid w:val="00271D33"/>
    <w:rsid w:val="00274A8F"/>
    <w:rsid w:val="00283205"/>
    <w:rsid w:val="00287705"/>
    <w:rsid w:val="00293799"/>
    <w:rsid w:val="002A62F9"/>
    <w:rsid w:val="002B0C15"/>
    <w:rsid w:val="002C03EF"/>
    <w:rsid w:val="002C4E74"/>
    <w:rsid w:val="002C7B92"/>
    <w:rsid w:val="002D1B54"/>
    <w:rsid w:val="002D676D"/>
    <w:rsid w:val="002E4B73"/>
    <w:rsid w:val="002F5A2E"/>
    <w:rsid w:val="00304AA1"/>
    <w:rsid w:val="003120AA"/>
    <w:rsid w:val="003230B8"/>
    <w:rsid w:val="003235F8"/>
    <w:rsid w:val="00344B94"/>
    <w:rsid w:val="00360964"/>
    <w:rsid w:val="00371B2A"/>
    <w:rsid w:val="0038032B"/>
    <w:rsid w:val="00380CFF"/>
    <w:rsid w:val="003A71CF"/>
    <w:rsid w:val="003B2F13"/>
    <w:rsid w:val="003B4219"/>
    <w:rsid w:val="003B6FBD"/>
    <w:rsid w:val="003B79A1"/>
    <w:rsid w:val="003C496F"/>
    <w:rsid w:val="003C7309"/>
    <w:rsid w:val="003D4E9D"/>
    <w:rsid w:val="003F27AD"/>
    <w:rsid w:val="00405ED7"/>
    <w:rsid w:val="00412571"/>
    <w:rsid w:val="00432E3A"/>
    <w:rsid w:val="00440AE3"/>
    <w:rsid w:val="004428E8"/>
    <w:rsid w:val="004448CA"/>
    <w:rsid w:val="0044580B"/>
    <w:rsid w:val="00456E57"/>
    <w:rsid w:val="004573DE"/>
    <w:rsid w:val="00466D04"/>
    <w:rsid w:val="0049596E"/>
    <w:rsid w:val="004A2296"/>
    <w:rsid w:val="004A361C"/>
    <w:rsid w:val="004B7512"/>
    <w:rsid w:val="004C544F"/>
    <w:rsid w:val="004E33E0"/>
    <w:rsid w:val="0051327A"/>
    <w:rsid w:val="00526115"/>
    <w:rsid w:val="0053704B"/>
    <w:rsid w:val="00550338"/>
    <w:rsid w:val="00560034"/>
    <w:rsid w:val="005628D0"/>
    <w:rsid w:val="00573133"/>
    <w:rsid w:val="005841D1"/>
    <w:rsid w:val="00587EAC"/>
    <w:rsid w:val="00590C8F"/>
    <w:rsid w:val="00594EBE"/>
    <w:rsid w:val="005C1F6D"/>
    <w:rsid w:val="00602D28"/>
    <w:rsid w:val="00610446"/>
    <w:rsid w:val="006412CA"/>
    <w:rsid w:val="006432DE"/>
    <w:rsid w:val="0064365E"/>
    <w:rsid w:val="00644A40"/>
    <w:rsid w:val="00645884"/>
    <w:rsid w:val="006508F3"/>
    <w:rsid w:val="00656A11"/>
    <w:rsid w:val="006836DF"/>
    <w:rsid w:val="0069210E"/>
    <w:rsid w:val="006A4E7F"/>
    <w:rsid w:val="006B0745"/>
    <w:rsid w:val="006D61BD"/>
    <w:rsid w:val="006E24DD"/>
    <w:rsid w:val="006E4DAC"/>
    <w:rsid w:val="006E57AD"/>
    <w:rsid w:val="006F338D"/>
    <w:rsid w:val="006F36D5"/>
    <w:rsid w:val="00703D01"/>
    <w:rsid w:val="007109D0"/>
    <w:rsid w:val="007118FD"/>
    <w:rsid w:val="00722BED"/>
    <w:rsid w:val="0072585C"/>
    <w:rsid w:val="00746131"/>
    <w:rsid w:val="00762CBF"/>
    <w:rsid w:val="007819AC"/>
    <w:rsid w:val="00787A54"/>
    <w:rsid w:val="007B4264"/>
    <w:rsid w:val="007C1216"/>
    <w:rsid w:val="007C1ADF"/>
    <w:rsid w:val="007D2BD1"/>
    <w:rsid w:val="007D5297"/>
    <w:rsid w:val="007D5D89"/>
    <w:rsid w:val="007E67EF"/>
    <w:rsid w:val="007E6FBC"/>
    <w:rsid w:val="00801B3B"/>
    <w:rsid w:val="008051A9"/>
    <w:rsid w:val="00806378"/>
    <w:rsid w:val="00806BDB"/>
    <w:rsid w:val="008123A0"/>
    <w:rsid w:val="00823550"/>
    <w:rsid w:val="00830911"/>
    <w:rsid w:val="008425AA"/>
    <w:rsid w:val="00842628"/>
    <w:rsid w:val="00852B15"/>
    <w:rsid w:val="00853717"/>
    <w:rsid w:val="00856BD5"/>
    <w:rsid w:val="0086335E"/>
    <w:rsid w:val="00865F50"/>
    <w:rsid w:val="00880D83"/>
    <w:rsid w:val="0088272A"/>
    <w:rsid w:val="008904FB"/>
    <w:rsid w:val="008906E5"/>
    <w:rsid w:val="00896D42"/>
    <w:rsid w:val="008A0AF6"/>
    <w:rsid w:val="008A7FEB"/>
    <w:rsid w:val="008C0A58"/>
    <w:rsid w:val="008C2992"/>
    <w:rsid w:val="008D1EB6"/>
    <w:rsid w:val="00925ADC"/>
    <w:rsid w:val="00927444"/>
    <w:rsid w:val="009366EF"/>
    <w:rsid w:val="0094654D"/>
    <w:rsid w:val="00952971"/>
    <w:rsid w:val="009546F6"/>
    <w:rsid w:val="00957910"/>
    <w:rsid w:val="00965C7D"/>
    <w:rsid w:val="0096647C"/>
    <w:rsid w:val="00982250"/>
    <w:rsid w:val="00982621"/>
    <w:rsid w:val="00987072"/>
    <w:rsid w:val="009924B2"/>
    <w:rsid w:val="009B0280"/>
    <w:rsid w:val="009B3F80"/>
    <w:rsid w:val="009C4C81"/>
    <w:rsid w:val="009D3AF1"/>
    <w:rsid w:val="009E3E53"/>
    <w:rsid w:val="009F2E02"/>
    <w:rsid w:val="009F7B81"/>
    <w:rsid w:val="00A03583"/>
    <w:rsid w:val="00A15362"/>
    <w:rsid w:val="00A2385E"/>
    <w:rsid w:val="00A30A7E"/>
    <w:rsid w:val="00A316DC"/>
    <w:rsid w:val="00A71E7B"/>
    <w:rsid w:val="00A85C7F"/>
    <w:rsid w:val="00A94292"/>
    <w:rsid w:val="00A94383"/>
    <w:rsid w:val="00A969E8"/>
    <w:rsid w:val="00AA1145"/>
    <w:rsid w:val="00AA4029"/>
    <w:rsid w:val="00AA632F"/>
    <w:rsid w:val="00AB099A"/>
    <w:rsid w:val="00AD121B"/>
    <w:rsid w:val="00AD5C09"/>
    <w:rsid w:val="00AE4ABC"/>
    <w:rsid w:val="00AE6120"/>
    <w:rsid w:val="00AF02D9"/>
    <w:rsid w:val="00B05CA4"/>
    <w:rsid w:val="00B2261D"/>
    <w:rsid w:val="00B23915"/>
    <w:rsid w:val="00B257DB"/>
    <w:rsid w:val="00B45A5D"/>
    <w:rsid w:val="00B53D4A"/>
    <w:rsid w:val="00B77550"/>
    <w:rsid w:val="00BA00A9"/>
    <w:rsid w:val="00BA059A"/>
    <w:rsid w:val="00BB7FA1"/>
    <w:rsid w:val="00BC07BD"/>
    <w:rsid w:val="00BC328F"/>
    <w:rsid w:val="00BC7CDB"/>
    <w:rsid w:val="00BD066D"/>
    <w:rsid w:val="00BD113F"/>
    <w:rsid w:val="00BD2AEE"/>
    <w:rsid w:val="00BD6F7D"/>
    <w:rsid w:val="00C0028E"/>
    <w:rsid w:val="00C01908"/>
    <w:rsid w:val="00C1086D"/>
    <w:rsid w:val="00C34182"/>
    <w:rsid w:val="00C46E87"/>
    <w:rsid w:val="00C61F3C"/>
    <w:rsid w:val="00C73E08"/>
    <w:rsid w:val="00CA348B"/>
    <w:rsid w:val="00CB1736"/>
    <w:rsid w:val="00CC469F"/>
    <w:rsid w:val="00CC5EA5"/>
    <w:rsid w:val="00CF2CB2"/>
    <w:rsid w:val="00CF70E3"/>
    <w:rsid w:val="00D21B40"/>
    <w:rsid w:val="00D50F92"/>
    <w:rsid w:val="00D53BC1"/>
    <w:rsid w:val="00D65DEF"/>
    <w:rsid w:val="00D76830"/>
    <w:rsid w:val="00D95585"/>
    <w:rsid w:val="00DA7B4F"/>
    <w:rsid w:val="00DC6B1E"/>
    <w:rsid w:val="00DD58F7"/>
    <w:rsid w:val="00DF4E9C"/>
    <w:rsid w:val="00E0023C"/>
    <w:rsid w:val="00E3073D"/>
    <w:rsid w:val="00E71278"/>
    <w:rsid w:val="00E71832"/>
    <w:rsid w:val="00E73D31"/>
    <w:rsid w:val="00E850B5"/>
    <w:rsid w:val="00E91083"/>
    <w:rsid w:val="00E93072"/>
    <w:rsid w:val="00E939AF"/>
    <w:rsid w:val="00E97271"/>
    <w:rsid w:val="00EA4891"/>
    <w:rsid w:val="00EA5D52"/>
    <w:rsid w:val="00EB3C6C"/>
    <w:rsid w:val="00EC71D4"/>
    <w:rsid w:val="00ED460B"/>
    <w:rsid w:val="00ED4768"/>
    <w:rsid w:val="00EF0558"/>
    <w:rsid w:val="00F13FF1"/>
    <w:rsid w:val="00F1503E"/>
    <w:rsid w:val="00F26DEA"/>
    <w:rsid w:val="00F40083"/>
    <w:rsid w:val="00F4381C"/>
    <w:rsid w:val="00F453C0"/>
    <w:rsid w:val="00F5046F"/>
    <w:rsid w:val="00F50A51"/>
    <w:rsid w:val="00F531DB"/>
    <w:rsid w:val="00F55747"/>
    <w:rsid w:val="00F563E1"/>
    <w:rsid w:val="00F958B7"/>
    <w:rsid w:val="00F96F31"/>
    <w:rsid w:val="00FA49AF"/>
    <w:rsid w:val="00FA59A7"/>
    <w:rsid w:val="00FC5B87"/>
    <w:rsid w:val="00FD049E"/>
    <w:rsid w:val="00FD0D81"/>
    <w:rsid w:val="00FD1783"/>
    <w:rsid w:val="00FE29A9"/>
    <w:rsid w:val="00FE78F2"/>
    <w:rsid w:val="00FF1456"/>
    <w:rsid w:val="00FF69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E81A77"/>
  <w15:docId w15:val="{CA0B98C2-4A5B-4A78-B67D-5A05F4856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53C0"/>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F453C0"/>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unhideWhenUsed/>
    <w:qFormat/>
    <w:rsid w:val="00F453C0"/>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F453C0"/>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F453C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453C0"/>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F453C0"/>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453C0"/>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F453C0"/>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F453C0"/>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F453C0"/>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rsid w:val="00F453C0"/>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F453C0"/>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F453C0"/>
    <w:rPr>
      <w:rFonts w:eastAsiaTheme="majorEastAsia" w:cstheme="majorBidi"/>
      <w:color w:val="0F4761" w:themeColor="accent1" w:themeShade="BF"/>
    </w:rPr>
  </w:style>
  <w:style w:type="character" w:customStyle="1" w:styleId="60">
    <w:name w:val="標題 6 字元"/>
    <w:basedOn w:val="a0"/>
    <w:link w:val="6"/>
    <w:uiPriority w:val="9"/>
    <w:semiHidden/>
    <w:rsid w:val="00F453C0"/>
    <w:rPr>
      <w:rFonts w:eastAsiaTheme="majorEastAsia" w:cstheme="majorBidi"/>
      <w:color w:val="595959" w:themeColor="text1" w:themeTint="A6"/>
    </w:rPr>
  </w:style>
  <w:style w:type="character" w:customStyle="1" w:styleId="70">
    <w:name w:val="標題 7 字元"/>
    <w:basedOn w:val="a0"/>
    <w:link w:val="7"/>
    <w:uiPriority w:val="9"/>
    <w:semiHidden/>
    <w:rsid w:val="00F453C0"/>
    <w:rPr>
      <w:rFonts w:eastAsiaTheme="majorEastAsia" w:cstheme="majorBidi"/>
      <w:color w:val="595959" w:themeColor="text1" w:themeTint="A6"/>
    </w:rPr>
  </w:style>
  <w:style w:type="character" w:customStyle="1" w:styleId="80">
    <w:name w:val="標題 8 字元"/>
    <w:basedOn w:val="a0"/>
    <w:link w:val="8"/>
    <w:uiPriority w:val="9"/>
    <w:semiHidden/>
    <w:rsid w:val="00F453C0"/>
    <w:rPr>
      <w:rFonts w:eastAsiaTheme="majorEastAsia" w:cstheme="majorBidi"/>
      <w:color w:val="272727" w:themeColor="text1" w:themeTint="D8"/>
    </w:rPr>
  </w:style>
  <w:style w:type="character" w:customStyle="1" w:styleId="90">
    <w:name w:val="標題 9 字元"/>
    <w:basedOn w:val="a0"/>
    <w:link w:val="9"/>
    <w:uiPriority w:val="9"/>
    <w:semiHidden/>
    <w:rsid w:val="00F453C0"/>
    <w:rPr>
      <w:rFonts w:eastAsiaTheme="majorEastAsia" w:cstheme="majorBidi"/>
      <w:color w:val="272727" w:themeColor="text1" w:themeTint="D8"/>
    </w:rPr>
  </w:style>
  <w:style w:type="paragraph" w:styleId="a3">
    <w:name w:val="Title"/>
    <w:basedOn w:val="a"/>
    <w:next w:val="a"/>
    <w:link w:val="a4"/>
    <w:uiPriority w:val="10"/>
    <w:qFormat/>
    <w:rsid w:val="00F453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F453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53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F453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53C0"/>
    <w:pPr>
      <w:spacing w:before="160"/>
      <w:jc w:val="center"/>
    </w:pPr>
    <w:rPr>
      <w:i/>
      <w:iCs/>
      <w:color w:val="404040" w:themeColor="text1" w:themeTint="BF"/>
    </w:rPr>
  </w:style>
  <w:style w:type="character" w:customStyle="1" w:styleId="a8">
    <w:name w:val="引文 字元"/>
    <w:basedOn w:val="a0"/>
    <w:link w:val="a7"/>
    <w:uiPriority w:val="29"/>
    <w:rsid w:val="00F453C0"/>
    <w:rPr>
      <w:i/>
      <w:iCs/>
      <w:color w:val="404040" w:themeColor="text1" w:themeTint="BF"/>
    </w:rPr>
  </w:style>
  <w:style w:type="paragraph" w:styleId="a9">
    <w:name w:val="List Paragraph"/>
    <w:basedOn w:val="a"/>
    <w:uiPriority w:val="34"/>
    <w:qFormat/>
    <w:rsid w:val="00F453C0"/>
    <w:pPr>
      <w:ind w:left="720"/>
      <w:contextualSpacing/>
    </w:pPr>
  </w:style>
  <w:style w:type="character" w:styleId="aa">
    <w:name w:val="Intense Emphasis"/>
    <w:basedOn w:val="a0"/>
    <w:uiPriority w:val="21"/>
    <w:qFormat/>
    <w:rsid w:val="00F453C0"/>
    <w:rPr>
      <w:i/>
      <w:iCs/>
      <w:color w:val="0F4761" w:themeColor="accent1" w:themeShade="BF"/>
    </w:rPr>
  </w:style>
  <w:style w:type="paragraph" w:styleId="ab">
    <w:name w:val="Intense Quote"/>
    <w:basedOn w:val="a"/>
    <w:next w:val="a"/>
    <w:link w:val="ac"/>
    <w:uiPriority w:val="30"/>
    <w:qFormat/>
    <w:rsid w:val="00F453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F453C0"/>
    <w:rPr>
      <w:i/>
      <w:iCs/>
      <w:color w:val="0F4761" w:themeColor="accent1" w:themeShade="BF"/>
    </w:rPr>
  </w:style>
  <w:style w:type="character" w:styleId="ad">
    <w:name w:val="Intense Reference"/>
    <w:basedOn w:val="a0"/>
    <w:uiPriority w:val="32"/>
    <w:qFormat/>
    <w:rsid w:val="00F453C0"/>
    <w:rPr>
      <w:b/>
      <w:bCs/>
      <w:smallCaps/>
      <w:color w:val="0F4761" w:themeColor="accent1" w:themeShade="BF"/>
      <w:spacing w:val="5"/>
    </w:rPr>
  </w:style>
  <w:style w:type="paragraph" w:styleId="ae">
    <w:name w:val="header"/>
    <w:basedOn w:val="a"/>
    <w:link w:val="af"/>
    <w:uiPriority w:val="99"/>
    <w:unhideWhenUsed/>
    <w:rsid w:val="0069210E"/>
    <w:pPr>
      <w:tabs>
        <w:tab w:val="center" w:pos="4153"/>
        <w:tab w:val="right" w:pos="8306"/>
      </w:tabs>
      <w:snapToGrid w:val="0"/>
    </w:pPr>
    <w:rPr>
      <w:sz w:val="20"/>
      <w:szCs w:val="20"/>
    </w:rPr>
  </w:style>
  <w:style w:type="character" w:customStyle="1" w:styleId="af">
    <w:name w:val="頁首 字元"/>
    <w:basedOn w:val="a0"/>
    <w:link w:val="ae"/>
    <w:uiPriority w:val="99"/>
    <w:rsid w:val="0069210E"/>
    <w:rPr>
      <w:sz w:val="20"/>
      <w:szCs w:val="20"/>
    </w:rPr>
  </w:style>
  <w:style w:type="paragraph" w:styleId="af0">
    <w:name w:val="footer"/>
    <w:basedOn w:val="a"/>
    <w:link w:val="af1"/>
    <w:uiPriority w:val="99"/>
    <w:unhideWhenUsed/>
    <w:rsid w:val="0069210E"/>
    <w:pPr>
      <w:tabs>
        <w:tab w:val="center" w:pos="4153"/>
        <w:tab w:val="right" w:pos="8306"/>
      </w:tabs>
      <w:snapToGrid w:val="0"/>
    </w:pPr>
    <w:rPr>
      <w:sz w:val="20"/>
      <w:szCs w:val="20"/>
    </w:rPr>
  </w:style>
  <w:style w:type="character" w:customStyle="1" w:styleId="af1">
    <w:name w:val="頁尾 字元"/>
    <w:basedOn w:val="a0"/>
    <w:link w:val="af0"/>
    <w:uiPriority w:val="99"/>
    <w:rsid w:val="0069210E"/>
    <w:rPr>
      <w:sz w:val="20"/>
      <w:szCs w:val="20"/>
    </w:rPr>
  </w:style>
  <w:style w:type="character" w:styleId="af2">
    <w:name w:val="Hyperlink"/>
    <w:basedOn w:val="a0"/>
    <w:uiPriority w:val="99"/>
    <w:unhideWhenUsed/>
    <w:rsid w:val="00787A54"/>
    <w:rPr>
      <w:color w:val="467886" w:themeColor="hyperlink"/>
      <w:u w:val="single"/>
    </w:rPr>
  </w:style>
  <w:style w:type="character" w:customStyle="1" w:styleId="11">
    <w:name w:val="未解析的提及1"/>
    <w:basedOn w:val="a0"/>
    <w:uiPriority w:val="99"/>
    <w:semiHidden/>
    <w:unhideWhenUsed/>
    <w:rsid w:val="00787A54"/>
    <w:rPr>
      <w:color w:val="605E5C"/>
      <w:shd w:val="clear" w:color="auto" w:fill="E1DFDD"/>
    </w:rPr>
  </w:style>
  <w:style w:type="table" w:styleId="af3">
    <w:name w:val="Table Grid"/>
    <w:basedOn w:val="a1"/>
    <w:uiPriority w:val="39"/>
    <w:rsid w:val="005C1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
    <w:link w:val="af5"/>
    <w:uiPriority w:val="99"/>
    <w:semiHidden/>
    <w:unhideWhenUsed/>
    <w:rsid w:val="00656A11"/>
    <w:pPr>
      <w:spacing w:after="0" w:line="240" w:lineRule="auto"/>
    </w:pPr>
    <w:rPr>
      <w:rFonts w:asciiTheme="majorHAnsi" w:eastAsiaTheme="majorEastAsia" w:hAnsiTheme="majorHAnsi" w:cstheme="majorBidi"/>
      <w:sz w:val="18"/>
      <w:szCs w:val="18"/>
    </w:rPr>
  </w:style>
  <w:style w:type="character" w:customStyle="1" w:styleId="af5">
    <w:name w:val="註解方塊文字 字元"/>
    <w:basedOn w:val="a0"/>
    <w:link w:val="af4"/>
    <w:uiPriority w:val="99"/>
    <w:semiHidden/>
    <w:rsid w:val="00656A11"/>
    <w:rPr>
      <w:rFonts w:asciiTheme="majorHAnsi" w:eastAsiaTheme="majorEastAsia" w:hAnsiTheme="majorHAnsi" w:cstheme="majorBidi"/>
      <w:sz w:val="18"/>
      <w:szCs w:val="18"/>
    </w:rPr>
  </w:style>
  <w:style w:type="paragraph" w:styleId="af6">
    <w:name w:val="Body Text"/>
    <w:link w:val="af7"/>
    <w:semiHidden/>
    <w:unhideWhenUsed/>
    <w:rsid w:val="006E24DD"/>
    <w:pPr>
      <w:widowControl w:val="0"/>
      <w:suppressAutoHyphens/>
      <w:autoSpaceDN w:val="0"/>
      <w:spacing w:after="0" w:line="240" w:lineRule="auto"/>
    </w:pPr>
    <w:rPr>
      <w:rFonts w:ascii="Calibri" w:eastAsia="新細明體" w:hAnsi="Calibri" w:cs="Times New Roman"/>
      <w:kern w:val="3"/>
      <w:szCs w:val="22"/>
      <w14:ligatures w14:val="none"/>
    </w:rPr>
  </w:style>
  <w:style w:type="character" w:customStyle="1" w:styleId="af7">
    <w:name w:val="本文 字元"/>
    <w:basedOn w:val="a0"/>
    <w:link w:val="af6"/>
    <w:semiHidden/>
    <w:rsid w:val="006E24DD"/>
    <w:rPr>
      <w:rFonts w:ascii="Calibri" w:eastAsia="新細明體" w:hAnsi="Calibri" w:cs="Times New Roman"/>
      <w:kern w:val="3"/>
      <w:szCs w:val="22"/>
      <w14:ligatures w14:val="none"/>
    </w:rPr>
  </w:style>
  <w:style w:type="paragraph" w:styleId="af8">
    <w:name w:val="No Spacing"/>
    <w:uiPriority w:val="1"/>
    <w:qFormat/>
    <w:rsid w:val="006E4DAC"/>
    <w:pPr>
      <w:widowControl w:val="0"/>
      <w:spacing w:after="0" w:line="240" w:lineRule="auto"/>
    </w:pPr>
  </w:style>
  <w:style w:type="paragraph" w:styleId="af9">
    <w:name w:val="endnote text"/>
    <w:basedOn w:val="a"/>
    <w:link w:val="afa"/>
    <w:uiPriority w:val="99"/>
    <w:semiHidden/>
    <w:unhideWhenUsed/>
    <w:rsid w:val="00C73E08"/>
    <w:pPr>
      <w:snapToGrid w:val="0"/>
    </w:pPr>
  </w:style>
  <w:style w:type="character" w:customStyle="1" w:styleId="afa">
    <w:name w:val="章節附註文字 字元"/>
    <w:basedOn w:val="a0"/>
    <w:link w:val="af9"/>
    <w:uiPriority w:val="99"/>
    <w:semiHidden/>
    <w:rsid w:val="00C73E08"/>
  </w:style>
  <w:style w:type="character" w:styleId="afb">
    <w:name w:val="endnote reference"/>
    <w:basedOn w:val="a0"/>
    <w:uiPriority w:val="99"/>
    <w:semiHidden/>
    <w:unhideWhenUsed/>
    <w:rsid w:val="00C73E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151391">
      <w:bodyDiv w:val="1"/>
      <w:marLeft w:val="0"/>
      <w:marRight w:val="0"/>
      <w:marTop w:val="0"/>
      <w:marBottom w:val="0"/>
      <w:divBdr>
        <w:top w:val="none" w:sz="0" w:space="0" w:color="auto"/>
        <w:left w:val="none" w:sz="0" w:space="0" w:color="auto"/>
        <w:bottom w:val="none" w:sz="0" w:space="0" w:color="auto"/>
        <w:right w:val="none" w:sz="0" w:space="0" w:color="auto"/>
      </w:divBdr>
    </w:div>
    <w:div w:id="190843877">
      <w:bodyDiv w:val="1"/>
      <w:marLeft w:val="0"/>
      <w:marRight w:val="0"/>
      <w:marTop w:val="0"/>
      <w:marBottom w:val="0"/>
      <w:divBdr>
        <w:top w:val="none" w:sz="0" w:space="0" w:color="auto"/>
        <w:left w:val="none" w:sz="0" w:space="0" w:color="auto"/>
        <w:bottom w:val="none" w:sz="0" w:space="0" w:color="auto"/>
        <w:right w:val="none" w:sz="0" w:space="0" w:color="auto"/>
      </w:divBdr>
    </w:div>
    <w:div w:id="228151918">
      <w:bodyDiv w:val="1"/>
      <w:marLeft w:val="0"/>
      <w:marRight w:val="0"/>
      <w:marTop w:val="0"/>
      <w:marBottom w:val="0"/>
      <w:divBdr>
        <w:top w:val="none" w:sz="0" w:space="0" w:color="auto"/>
        <w:left w:val="none" w:sz="0" w:space="0" w:color="auto"/>
        <w:bottom w:val="none" w:sz="0" w:space="0" w:color="auto"/>
        <w:right w:val="none" w:sz="0" w:space="0" w:color="auto"/>
      </w:divBdr>
    </w:div>
    <w:div w:id="252052151">
      <w:bodyDiv w:val="1"/>
      <w:marLeft w:val="0"/>
      <w:marRight w:val="0"/>
      <w:marTop w:val="0"/>
      <w:marBottom w:val="0"/>
      <w:divBdr>
        <w:top w:val="none" w:sz="0" w:space="0" w:color="auto"/>
        <w:left w:val="none" w:sz="0" w:space="0" w:color="auto"/>
        <w:bottom w:val="none" w:sz="0" w:space="0" w:color="auto"/>
        <w:right w:val="none" w:sz="0" w:space="0" w:color="auto"/>
      </w:divBdr>
    </w:div>
    <w:div w:id="471990942">
      <w:bodyDiv w:val="1"/>
      <w:marLeft w:val="0"/>
      <w:marRight w:val="0"/>
      <w:marTop w:val="0"/>
      <w:marBottom w:val="0"/>
      <w:divBdr>
        <w:top w:val="none" w:sz="0" w:space="0" w:color="auto"/>
        <w:left w:val="none" w:sz="0" w:space="0" w:color="auto"/>
        <w:bottom w:val="none" w:sz="0" w:space="0" w:color="auto"/>
        <w:right w:val="none" w:sz="0" w:space="0" w:color="auto"/>
      </w:divBdr>
    </w:div>
    <w:div w:id="863714929">
      <w:bodyDiv w:val="1"/>
      <w:marLeft w:val="0"/>
      <w:marRight w:val="0"/>
      <w:marTop w:val="0"/>
      <w:marBottom w:val="0"/>
      <w:divBdr>
        <w:top w:val="none" w:sz="0" w:space="0" w:color="auto"/>
        <w:left w:val="none" w:sz="0" w:space="0" w:color="auto"/>
        <w:bottom w:val="none" w:sz="0" w:space="0" w:color="auto"/>
        <w:right w:val="none" w:sz="0" w:space="0" w:color="auto"/>
      </w:divBdr>
    </w:div>
    <w:div w:id="959217105">
      <w:bodyDiv w:val="1"/>
      <w:marLeft w:val="0"/>
      <w:marRight w:val="0"/>
      <w:marTop w:val="0"/>
      <w:marBottom w:val="0"/>
      <w:divBdr>
        <w:top w:val="none" w:sz="0" w:space="0" w:color="auto"/>
        <w:left w:val="none" w:sz="0" w:space="0" w:color="auto"/>
        <w:bottom w:val="none" w:sz="0" w:space="0" w:color="auto"/>
        <w:right w:val="none" w:sz="0" w:space="0" w:color="auto"/>
      </w:divBdr>
    </w:div>
    <w:div w:id="1070078975">
      <w:bodyDiv w:val="1"/>
      <w:marLeft w:val="0"/>
      <w:marRight w:val="0"/>
      <w:marTop w:val="0"/>
      <w:marBottom w:val="0"/>
      <w:divBdr>
        <w:top w:val="none" w:sz="0" w:space="0" w:color="auto"/>
        <w:left w:val="none" w:sz="0" w:space="0" w:color="auto"/>
        <w:bottom w:val="none" w:sz="0" w:space="0" w:color="auto"/>
        <w:right w:val="none" w:sz="0" w:space="0" w:color="auto"/>
      </w:divBdr>
    </w:div>
    <w:div w:id="1161121775">
      <w:bodyDiv w:val="1"/>
      <w:marLeft w:val="0"/>
      <w:marRight w:val="0"/>
      <w:marTop w:val="0"/>
      <w:marBottom w:val="0"/>
      <w:divBdr>
        <w:top w:val="none" w:sz="0" w:space="0" w:color="auto"/>
        <w:left w:val="none" w:sz="0" w:space="0" w:color="auto"/>
        <w:bottom w:val="none" w:sz="0" w:space="0" w:color="auto"/>
        <w:right w:val="none" w:sz="0" w:space="0" w:color="auto"/>
      </w:divBdr>
    </w:div>
    <w:div w:id="1164123585">
      <w:bodyDiv w:val="1"/>
      <w:marLeft w:val="0"/>
      <w:marRight w:val="0"/>
      <w:marTop w:val="0"/>
      <w:marBottom w:val="0"/>
      <w:divBdr>
        <w:top w:val="none" w:sz="0" w:space="0" w:color="auto"/>
        <w:left w:val="none" w:sz="0" w:space="0" w:color="auto"/>
        <w:bottom w:val="none" w:sz="0" w:space="0" w:color="auto"/>
        <w:right w:val="none" w:sz="0" w:space="0" w:color="auto"/>
      </w:divBdr>
    </w:div>
    <w:div w:id="1247492901">
      <w:bodyDiv w:val="1"/>
      <w:marLeft w:val="0"/>
      <w:marRight w:val="0"/>
      <w:marTop w:val="0"/>
      <w:marBottom w:val="0"/>
      <w:divBdr>
        <w:top w:val="none" w:sz="0" w:space="0" w:color="auto"/>
        <w:left w:val="none" w:sz="0" w:space="0" w:color="auto"/>
        <w:bottom w:val="none" w:sz="0" w:space="0" w:color="auto"/>
        <w:right w:val="none" w:sz="0" w:space="0" w:color="auto"/>
      </w:divBdr>
    </w:div>
    <w:div w:id="1637905317">
      <w:bodyDiv w:val="1"/>
      <w:marLeft w:val="0"/>
      <w:marRight w:val="0"/>
      <w:marTop w:val="0"/>
      <w:marBottom w:val="0"/>
      <w:divBdr>
        <w:top w:val="none" w:sz="0" w:space="0" w:color="auto"/>
        <w:left w:val="none" w:sz="0" w:space="0" w:color="auto"/>
        <w:bottom w:val="none" w:sz="0" w:space="0" w:color="auto"/>
        <w:right w:val="none" w:sz="0" w:space="0" w:color="auto"/>
      </w:divBdr>
    </w:div>
    <w:div w:id="1680933641">
      <w:bodyDiv w:val="1"/>
      <w:marLeft w:val="0"/>
      <w:marRight w:val="0"/>
      <w:marTop w:val="0"/>
      <w:marBottom w:val="0"/>
      <w:divBdr>
        <w:top w:val="none" w:sz="0" w:space="0" w:color="auto"/>
        <w:left w:val="none" w:sz="0" w:space="0" w:color="auto"/>
        <w:bottom w:val="none" w:sz="0" w:space="0" w:color="auto"/>
        <w:right w:val="none" w:sz="0" w:space="0" w:color="auto"/>
      </w:divBdr>
    </w:div>
    <w:div w:id="1754550102">
      <w:bodyDiv w:val="1"/>
      <w:marLeft w:val="0"/>
      <w:marRight w:val="0"/>
      <w:marTop w:val="0"/>
      <w:marBottom w:val="0"/>
      <w:divBdr>
        <w:top w:val="none" w:sz="0" w:space="0" w:color="auto"/>
        <w:left w:val="none" w:sz="0" w:space="0" w:color="auto"/>
        <w:bottom w:val="none" w:sz="0" w:space="0" w:color="auto"/>
        <w:right w:val="none" w:sz="0" w:space="0" w:color="auto"/>
      </w:divBdr>
    </w:div>
    <w:div w:id="1770930131">
      <w:bodyDiv w:val="1"/>
      <w:marLeft w:val="0"/>
      <w:marRight w:val="0"/>
      <w:marTop w:val="0"/>
      <w:marBottom w:val="0"/>
      <w:divBdr>
        <w:top w:val="none" w:sz="0" w:space="0" w:color="auto"/>
        <w:left w:val="none" w:sz="0" w:space="0" w:color="auto"/>
        <w:bottom w:val="none" w:sz="0" w:space="0" w:color="auto"/>
        <w:right w:val="none" w:sz="0" w:space="0" w:color="auto"/>
      </w:divBdr>
    </w:div>
    <w:div w:id="193412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win717226@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B3EBB-3955-4017-B96C-E233115C1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1022</Words>
  <Characters>5827</Characters>
  <Application>Microsoft Office Word</Application>
  <DocSecurity>0</DocSecurity>
  <Lines>48</Lines>
  <Paragraphs>13</Paragraphs>
  <ScaleCrop>false</ScaleCrop>
  <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阿嫻 我是</dc:creator>
  <cp:lastModifiedBy>楊宜婷</cp:lastModifiedBy>
  <cp:revision>14</cp:revision>
  <cp:lastPrinted>2025-05-14T02:57:00Z</cp:lastPrinted>
  <dcterms:created xsi:type="dcterms:W3CDTF">2025-04-22T07:57:00Z</dcterms:created>
  <dcterms:modified xsi:type="dcterms:W3CDTF">2025-05-14T03:42:00Z</dcterms:modified>
</cp:coreProperties>
</file>